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261"/>
        <w:gridCol w:w="6486"/>
      </w:tblGrid>
      <w:tr w:rsidR="0004454A" w:rsidRPr="0004454A" w:rsidTr="00CC5AB3">
        <w:tc>
          <w:tcPr>
            <w:tcW w:w="3261" w:type="dxa"/>
          </w:tcPr>
          <w:p w:rsidR="009B1D5E" w:rsidRPr="0004454A" w:rsidRDefault="009B1D5E" w:rsidP="00537997">
            <w:pPr>
              <w:pStyle w:val="Heading2"/>
              <w:jc w:val="center"/>
              <w:rPr>
                <w:rFonts w:ascii="Times New Roman" w:hAnsi="Times New Roman"/>
                <w:color w:val="000000" w:themeColor="text1"/>
                <w:sz w:val="27"/>
                <w:szCs w:val="27"/>
                <w:lang w:val="de-DE" w:eastAsia="en-US"/>
              </w:rPr>
            </w:pPr>
            <w:r w:rsidRPr="0004454A">
              <w:rPr>
                <w:rFonts w:ascii="Times New Roman" w:hAnsi="Times New Roman"/>
                <w:color w:val="000000" w:themeColor="text1"/>
                <w:sz w:val="27"/>
                <w:szCs w:val="27"/>
                <w:lang w:val="de-DE" w:eastAsia="en-US"/>
              </w:rPr>
              <w:t>ỦY BAN NHÂN DÂN</w:t>
            </w:r>
          </w:p>
          <w:p w:rsidR="009B1D5E" w:rsidRPr="0004454A" w:rsidRDefault="009B1D5E" w:rsidP="00537997">
            <w:pPr>
              <w:pStyle w:val="Heading2"/>
              <w:jc w:val="center"/>
              <w:rPr>
                <w:rFonts w:ascii="Times New Roman" w:hAnsi="Times New Roman"/>
                <w:color w:val="000000" w:themeColor="text1"/>
                <w:sz w:val="26"/>
                <w:szCs w:val="26"/>
                <w:lang w:val="de-DE" w:eastAsia="en-US"/>
              </w:rPr>
            </w:pPr>
            <w:r w:rsidRPr="0004454A">
              <w:rPr>
                <w:rFonts w:ascii="Times New Roman" w:hAnsi="Times New Roman"/>
                <w:color w:val="000000" w:themeColor="text1"/>
                <w:sz w:val="27"/>
                <w:szCs w:val="27"/>
                <w:lang w:val="de-DE" w:eastAsia="en-US"/>
              </w:rPr>
              <w:t>TỈNH HƯNG YÊN</w:t>
            </w:r>
          </w:p>
          <w:p w:rsidR="009B1D5E" w:rsidRPr="0004454A" w:rsidRDefault="005E7A81" w:rsidP="00537997">
            <w:pPr>
              <w:jc w:val="center"/>
              <w:rPr>
                <w:color w:val="000000" w:themeColor="text1"/>
                <w:sz w:val="28"/>
                <w:lang w:val="de-DE"/>
              </w:rPr>
            </w:pPr>
            <w:r w:rsidRPr="0004454A">
              <w:rPr>
                <w:noProof/>
                <w:color w:val="000000" w:themeColor="text1"/>
                <w:sz w:val="28"/>
              </w:rPr>
              <mc:AlternateContent>
                <mc:Choice Requires="wps">
                  <w:drawing>
                    <wp:anchor distT="0" distB="0" distL="114300" distR="114300" simplePos="0" relativeHeight="251656704" behindDoc="0" locked="0" layoutInCell="1" allowOverlap="1" wp14:anchorId="64972A8C" wp14:editId="16481B59">
                      <wp:simplePos x="0" y="0"/>
                      <wp:positionH relativeFrom="margin">
                        <wp:align>center</wp:align>
                      </wp:positionH>
                      <wp:positionV relativeFrom="paragraph">
                        <wp:posOffset>38100</wp:posOffset>
                      </wp:positionV>
                      <wp:extent cx="713740" cy="0"/>
                      <wp:effectExtent l="8255" t="7620" r="1143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762CB" id="Line 3"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pt" to="5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LXFwIAADE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">
                      <w10:wrap anchorx="margin"/>
                    </v:line>
                  </w:pict>
                </mc:Fallback>
              </mc:AlternateContent>
            </w:r>
          </w:p>
          <w:p w:rsidR="00FE3E78" w:rsidRPr="0004454A" w:rsidRDefault="009B1D5E" w:rsidP="00537997">
            <w:pPr>
              <w:jc w:val="center"/>
              <w:rPr>
                <w:color w:val="000000" w:themeColor="text1"/>
                <w:sz w:val="28"/>
                <w:szCs w:val="28"/>
                <w:lang w:val="de-DE"/>
              </w:rPr>
            </w:pPr>
            <w:r w:rsidRPr="0004454A">
              <w:rPr>
                <w:color w:val="000000" w:themeColor="text1"/>
                <w:sz w:val="28"/>
                <w:szCs w:val="28"/>
                <w:lang w:val="de-DE"/>
              </w:rPr>
              <w:t xml:space="preserve">Số: </w:t>
            </w:r>
            <w:r w:rsidR="00BD09A0" w:rsidRPr="0004454A">
              <w:rPr>
                <w:color w:val="000000" w:themeColor="text1"/>
                <w:sz w:val="28"/>
                <w:szCs w:val="28"/>
                <w:lang w:val="de-DE"/>
              </w:rPr>
              <w:t xml:space="preserve"> </w:t>
            </w:r>
            <w:r w:rsidR="00537997" w:rsidRPr="0004454A">
              <w:rPr>
                <w:color w:val="000000" w:themeColor="text1"/>
                <w:sz w:val="28"/>
                <w:szCs w:val="28"/>
                <w:lang w:val="de-DE"/>
              </w:rPr>
              <w:t xml:space="preserve">        </w:t>
            </w:r>
            <w:r w:rsidR="00BD09A0" w:rsidRPr="0004454A">
              <w:rPr>
                <w:color w:val="000000" w:themeColor="text1"/>
                <w:sz w:val="28"/>
                <w:szCs w:val="28"/>
                <w:lang w:val="de-DE"/>
              </w:rPr>
              <w:t xml:space="preserve">   </w:t>
            </w:r>
            <w:r w:rsidRPr="0004454A">
              <w:rPr>
                <w:color w:val="000000" w:themeColor="text1"/>
                <w:sz w:val="28"/>
                <w:szCs w:val="28"/>
                <w:lang w:val="de-DE"/>
              </w:rPr>
              <w:t>/KH-UBND</w:t>
            </w:r>
          </w:p>
        </w:tc>
        <w:tc>
          <w:tcPr>
            <w:tcW w:w="6486" w:type="dxa"/>
          </w:tcPr>
          <w:p w:rsidR="009B1D5E" w:rsidRPr="0004454A" w:rsidRDefault="009B1D5E" w:rsidP="00537997">
            <w:pPr>
              <w:pStyle w:val="Heading1"/>
              <w:jc w:val="center"/>
              <w:rPr>
                <w:rFonts w:ascii="Times New Roman" w:hAnsi="Times New Roman"/>
                <w:color w:val="000000" w:themeColor="text1"/>
                <w:sz w:val="26"/>
                <w:szCs w:val="26"/>
                <w:lang w:val="de-DE" w:eastAsia="en-US"/>
              </w:rPr>
            </w:pPr>
            <w:r w:rsidRPr="0004454A">
              <w:rPr>
                <w:rFonts w:ascii="Times New Roman" w:hAnsi="Times New Roman"/>
                <w:color w:val="000000" w:themeColor="text1"/>
                <w:sz w:val="26"/>
                <w:szCs w:val="26"/>
                <w:lang w:val="de-DE" w:eastAsia="en-US"/>
              </w:rPr>
              <w:t>CỘNG HÒA XÃ HỘI CHỦ NGHĨA VIỆT NAM</w:t>
            </w:r>
          </w:p>
          <w:p w:rsidR="009B1D5E" w:rsidRPr="0004454A" w:rsidRDefault="009B1D5E" w:rsidP="00537997">
            <w:pPr>
              <w:jc w:val="center"/>
              <w:rPr>
                <w:i/>
                <w:iCs/>
                <w:color w:val="000000" w:themeColor="text1"/>
                <w:sz w:val="28"/>
                <w:szCs w:val="28"/>
              </w:rPr>
            </w:pPr>
            <w:r w:rsidRPr="0004454A">
              <w:rPr>
                <w:b/>
                <w:bCs/>
                <w:color w:val="000000" w:themeColor="text1"/>
                <w:sz w:val="28"/>
                <w:szCs w:val="28"/>
              </w:rPr>
              <w:t>Độc lập - Tự do - Hạnh phúc</w:t>
            </w:r>
          </w:p>
          <w:p w:rsidR="009B1D5E" w:rsidRPr="0004454A" w:rsidRDefault="005E7A81" w:rsidP="00537997">
            <w:pPr>
              <w:jc w:val="center"/>
              <w:rPr>
                <w:i/>
                <w:iCs/>
                <w:color w:val="000000" w:themeColor="text1"/>
                <w:sz w:val="28"/>
                <w:szCs w:val="26"/>
              </w:rPr>
            </w:pPr>
            <w:r w:rsidRPr="0004454A">
              <w:rPr>
                <w:noProof/>
                <w:color w:val="000000" w:themeColor="text1"/>
                <w:sz w:val="26"/>
              </w:rPr>
              <mc:AlternateContent>
                <mc:Choice Requires="wps">
                  <w:drawing>
                    <wp:anchor distT="0" distB="0" distL="114300" distR="114300" simplePos="0" relativeHeight="251657728" behindDoc="0" locked="0" layoutInCell="1" allowOverlap="1" wp14:anchorId="2D34E844" wp14:editId="61BF43DB">
                      <wp:simplePos x="0" y="0"/>
                      <wp:positionH relativeFrom="margin">
                        <wp:align>center</wp:align>
                      </wp:positionH>
                      <wp:positionV relativeFrom="paragraph">
                        <wp:posOffset>42545</wp:posOffset>
                      </wp:positionV>
                      <wp:extent cx="2160000" cy="0"/>
                      <wp:effectExtent l="0" t="0" r="120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5pt" to="170.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Zk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">
                      <w10:wrap anchorx="margin"/>
                    </v:line>
                  </w:pict>
                </mc:Fallback>
              </mc:AlternateContent>
            </w:r>
          </w:p>
          <w:p w:rsidR="009B1D5E" w:rsidRPr="0004454A" w:rsidRDefault="009B1D5E" w:rsidP="00915535">
            <w:pPr>
              <w:jc w:val="center"/>
              <w:rPr>
                <w:b/>
                <w:bCs/>
                <w:color w:val="000000" w:themeColor="text1"/>
                <w:sz w:val="28"/>
                <w:szCs w:val="28"/>
              </w:rPr>
            </w:pPr>
            <w:r w:rsidRPr="0004454A">
              <w:rPr>
                <w:i/>
                <w:iCs/>
                <w:color w:val="000000" w:themeColor="text1"/>
                <w:sz w:val="28"/>
                <w:szCs w:val="28"/>
              </w:rPr>
              <w:t>Hưng Yên, ngày</w:t>
            </w:r>
            <w:r w:rsidR="00D57E3F" w:rsidRPr="0004454A">
              <w:rPr>
                <w:i/>
                <w:iCs/>
                <w:color w:val="000000" w:themeColor="text1"/>
                <w:sz w:val="28"/>
                <w:szCs w:val="28"/>
              </w:rPr>
              <w:t xml:space="preserve"> </w:t>
            </w:r>
            <w:r w:rsidRPr="0004454A">
              <w:rPr>
                <w:i/>
                <w:iCs/>
                <w:color w:val="000000" w:themeColor="text1"/>
                <w:sz w:val="28"/>
                <w:szCs w:val="28"/>
              </w:rPr>
              <w:t xml:space="preserve"> </w:t>
            </w:r>
            <w:r w:rsidR="00915535" w:rsidRPr="0004454A">
              <w:rPr>
                <w:i/>
                <w:iCs/>
                <w:color w:val="000000" w:themeColor="text1"/>
                <w:sz w:val="28"/>
                <w:szCs w:val="28"/>
              </w:rPr>
              <w:t>27</w:t>
            </w:r>
            <w:r w:rsidR="00537997" w:rsidRPr="0004454A">
              <w:rPr>
                <w:i/>
                <w:iCs/>
                <w:color w:val="000000" w:themeColor="text1"/>
                <w:sz w:val="28"/>
                <w:szCs w:val="28"/>
              </w:rPr>
              <w:t xml:space="preserve"> </w:t>
            </w:r>
            <w:r w:rsidRPr="0004454A">
              <w:rPr>
                <w:i/>
                <w:iCs/>
                <w:color w:val="000000" w:themeColor="text1"/>
                <w:sz w:val="28"/>
                <w:szCs w:val="28"/>
              </w:rPr>
              <w:t xml:space="preserve"> tháng </w:t>
            </w:r>
            <w:r w:rsidR="00833285" w:rsidRPr="0004454A">
              <w:rPr>
                <w:i/>
                <w:iCs/>
                <w:color w:val="000000" w:themeColor="text1"/>
                <w:sz w:val="28"/>
                <w:szCs w:val="28"/>
              </w:rPr>
              <w:t xml:space="preserve">12 </w:t>
            </w:r>
            <w:r w:rsidR="00CC5AB3" w:rsidRPr="0004454A">
              <w:rPr>
                <w:i/>
                <w:iCs/>
                <w:color w:val="000000" w:themeColor="text1"/>
                <w:sz w:val="28"/>
                <w:szCs w:val="28"/>
              </w:rPr>
              <w:t xml:space="preserve"> </w:t>
            </w:r>
            <w:r w:rsidRPr="0004454A">
              <w:rPr>
                <w:i/>
                <w:iCs/>
                <w:color w:val="000000" w:themeColor="text1"/>
                <w:sz w:val="28"/>
                <w:szCs w:val="28"/>
              </w:rPr>
              <w:t>năm 202</w:t>
            </w:r>
            <w:r w:rsidR="00506710" w:rsidRPr="0004454A">
              <w:rPr>
                <w:i/>
                <w:iCs/>
                <w:color w:val="000000" w:themeColor="text1"/>
                <w:sz w:val="28"/>
                <w:szCs w:val="28"/>
              </w:rPr>
              <w:t>2</w:t>
            </w:r>
          </w:p>
        </w:tc>
      </w:tr>
    </w:tbl>
    <w:p w:rsidR="009B1D5E" w:rsidRPr="0004454A" w:rsidRDefault="009B1D5E" w:rsidP="00537997">
      <w:pPr>
        <w:jc w:val="center"/>
        <w:rPr>
          <w:b/>
          <w:iCs/>
          <w:color w:val="000000" w:themeColor="text1"/>
          <w:sz w:val="35"/>
          <w:szCs w:val="27"/>
        </w:rPr>
      </w:pPr>
    </w:p>
    <w:p w:rsidR="00537997" w:rsidRPr="0004454A" w:rsidRDefault="009B1D5E" w:rsidP="00537997">
      <w:pPr>
        <w:jc w:val="center"/>
        <w:rPr>
          <w:b/>
          <w:iCs/>
          <w:color w:val="000000" w:themeColor="text1"/>
          <w:sz w:val="28"/>
          <w:szCs w:val="28"/>
        </w:rPr>
      </w:pPr>
      <w:r w:rsidRPr="0004454A">
        <w:rPr>
          <w:b/>
          <w:iCs/>
          <w:color w:val="000000" w:themeColor="text1"/>
          <w:sz w:val="28"/>
          <w:szCs w:val="28"/>
        </w:rPr>
        <w:t>KẾ HOẠCH</w:t>
      </w:r>
    </w:p>
    <w:p w:rsidR="00205A10" w:rsidRPr="0004454A" w:rsidRDefault="00205A10" w:rsidP="00537997">
      <w:pPr>
        <w:jc w:val="center"/>
        <w:rPr>
          <w:b/>
          <w:bCs/>
          <w:color w:val="000000" w:themeColor="text1"/>
          <w:sz w:val="28"/>
          <w:szCs w:val="28"/>
        </w:rPr>
      </w:pPr>
      <w:r w:rsidRPr="0004454A">
        <w:rPr>
          <w:b/>
          <w:bCs/>
          <w:color w:val="000000" w:themeColor="text1"/>
          <w:sz w:val="28"/>
          <w:szCs w:val="28"/>
          <w:lang w:val="nl-NL"/>
        </w:rPr>
        <w:t xml:space="preserve">Triển khai thực hiện Quyết định số 24/2022/TTg ngày 29/11/2022 </w:t>
      </w:r>
      <w:r w:rsidR="00537997" w:rsidRPr="0004454A">
        <w:rPr>
          <w:b/>
          <w:bCs/>
          <w:color w:val="000000" w:themeColor="text1"/>
          <w:sz w:val="28"/>
          <w:szCs w:val="28"/>
          <w:lang w:val="nl-NL"/>
        </w:rPr>
        <w:t xml:space="preserve">                       </w:t>
      </w:r>
      <w:r w:rsidRPr="0004454A">
        <w:rPr>
          <w:b/>
          <w:bCs/>
          <w:color w:val="000000" w:themeColor="text1"/>
          <w:sz w:val="28"/>
          <w:szCs w:val="28"/>
          <w:lang w:val="nl-NL"/>
        </w:rPr>
        <w:t>của</w:t>
      </w:r>
      <w:r w:rsidR="00537997" w:rsidRPr="0004454A">
        <w:rPr>
          <w:b/>
          <w:bCs/>
          <w:color w:val="000000" w:themeColor="text1"/>
          <w:sz w:val="28"/>
          <w:szCs w:val="28"/>
          <w:lang w:val="nl-NL"/>
        </w:rPr>
        <w:t xml:space="preserve"> </w:t>
      </w:r>
      <w:r w:rsidRPr="0004454A">
        <w:rPr>
          <w:b/>
          <w:bCs/>
          <w:color w:val="000000" w:themeColor="text1"/>
          <w:sz w:val="28"/>
          <w:szCs w:val="28"/>
          <w:lang w:val="nl-NL"/>
        </w:rPr>
        <w:t xml:space="preserve">Thủ tướng Chính phủ quy định về việc </w:t>
      </w:r>
      <w:r w:rsidRPr="0004454A">
        <w:rPr>
          <w:b/>
          <w:bCs/>
          <w:color w:val="000000" w:themeColor="text1"/>
          <w:sz w:val="28"/>
          <w:szCs w:val="28"/>
        </w:rPr>
        <w:t xml:space="preserve">thực hiện chính sách hỗ trợ </w:t>
      </w:r>
      <w:r w:rsidR="00537997" w:rsidRPr="0004454A">
        <w:rPr>
          <w:b/>
          <w:bCs/>
          <w:color w:val="000000" w:themeColor="text1"/>
          <w:sz w:val="28"/>
          <w:szCs w:val="28"/>
        </w:rPr>
        <w:t xml:space="preserve">                     </w:t>
      </w:r>
      <w:r w:rsidRPr="0004454A">
        <w:rPr>
          <w:b/>
          <w:bCs/>
          <w:color w:val="000000" w:themeColor="text1"/>
          <w:sz w:val="28"/>
          <w:szCs w:val="28"/>
        </w:rPr>
        <w:t xml:space="preserve">cán bộ quản lý, giáo viên, nhân viên trong các cơ sở giáo dục mầm non, </w:t>
      </w:r>
      <w:r w:rsidR="00537997" w:rsidRPr="0004454A">
        <w:rPr>
          <w:b/>
          <w:bCs/>
          <w:color w:val="000000" w:themeColor="text1"/>
          <w:sz w:val="28"/>
          <w:szCs w:val="28"/>
        </w:rPr>
        <w:t xml:space="preserve">                  </w:t>
      </w:r>
      <w:r w:rsidRPr="0004454A">
        <w:rPr>
          <w:b/>
          <w:bCs/>
          <w:color w:val="000000" w:themeColor="text1"/>
          <w:sz w:val="28"/>
          <w:szCs w:val="28"/>
        </w:rPr>
        <w:t xml:space="preserve">giáo dục tiểu học ngoài công lập gặp khó khăn do đại dịch COVID-19 </w:t>
      </w:r>
      <w:r w:rsidR="00537997" w:rsidRPr="0004454A">
        <w:rPr>
          <w:b/>
          <w:bCs/>
          <w:color w:val="000000" w:themeColor="text1"/>
          <w:sz w:val="28"/>
          <w:szCs w:val="28"/>
        </w:rPr>
        <w:t xml:space="preserve">                   </w:t>
      </w:r>
      <w:r w:rsidRPr="0004454A">
        <w:rPr>
          <w:b/>
          <w:bCs/>
          <w:color w:val="000000" w:themeColor="text1"/>
          <w:sz w:val="28"/>
          <w:szCs w:val="28"/>
        </w:rPr>
        <w:t>trên địa bàn tỉnh Hưng Yên</w:t>
      </w:r>
    </w:p>
    <w:p w:rsidR="00C16689" w:rsidRPr="0004454A" w:rsidRDefault="005E7A81" w:rsidP="000A0629">
      <w:pPr>
        <w:spacing w:before="120"/>
        <w:ind w:firstLine="567"/>
        <w:jc w:val="center"/>
        <w:rPr>
          <w:b/>
          <w:iCs/>
          <w:color w:val="000000" w:themeColor="text1"/>
          <w:sz w:val="28"/>
          <w:szCs w:val="28"/>
        </w:rPr>
      </w:pPr>
      <w:r w:rsidRPr="0004454A">
        <w:rPr>
          <w:b/>
          <w:noProof/>
          <w:color w:val="000000" w:themeColor="text1"/>
          <w:sz w:val="28"/>
          <w:szCs w:val="28"/>
        </w:rPr>
        <mc:AlternateContent>
          <mc:Choice Requires="wps">
            <w:drawing>
              <wp:anchor distT="0" distB="0" distL="114300" distR="114300" simplePos="0" relativeHeight="251658752" behindDoc="0" locked="0" layoutInCell="1" allowOverlap="1" wp14:anchorId="50DDD5F8" wp14:editId="6966799C">
                <wp:simplePos x="0" y="0"/>
                <wp:positionH relativeFrom="column">
                  <wp:posOffset>2355215</wp:posOffset>
                </wp:positionH>
                <wp:positionV relativeFrom="paragraph">
                  <wp:posOffset>64770</wp:posOffset>
                </wp:positionV>
                <wp:extent cx="1009650" cy="0"/>
                <wp:effectExtent l="6350" t="12065" r="1270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84BDC9" id="_x0000_t32" coordsize="21600,21600" o:spt="32" o:oned="t" path="m,l21600,21600e" filled="f">
                <v:path arrowok="t" fillok="f" o:connecttype="none"/>
                <o:lock v:ext="edit" shapetype="t"/>
              </v:shapetype>
              <v:shape id="AutoShape 4" o:spid="_x0000_s1026" type="#_x0000_t32" style="position:absolute;margin-left:185.45pt;margin-top:5.1pt;width:7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W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mm6nM9A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"/>
            </w:pict>
          </mc:Fallback>
        </mc:AlternateContent>
      </w:r>
    </w:p>
    <w:p w:rsidR="003D5F37" w:rsidRPr="0004454A" w:rsidRDefault="009B1D5E" w:rsidP="00915535">
      <w:pPr>
        <w:spacing w:before="60" w:line="252" w:lineRule="auto"/>
        <w:ind w:firstLine="709"/>
        <w:jc w:val="both"/>
        <w:rPr>
          <w:color w:val="000000" w:themeColor="text1"/>
          <w:sz w:val="28"/>
          <w:szCs w:val="28"/>
        </w:rPr>
      </w:pPr>
      <w:r w:rsidRPr="0004454A">
        <w:rPr>
          <w:color w:val="000000" w:themeColor="text1"/>
          <w:sz w:val="28"/>
          <w:szCs w:val="28"/>
        </w:rPr>
        <w:t>Căn cứ</w:t>
      </w:r>
      <w:r w:rsidR="00CB1282" w:rsidRPr="0004454A">
        <w:rPr>
          <w:color w:val="000000" w:themeColor="text1"/>
          <w:sz w:val="28"/>
          <w:szCs w:val="28"/>
        </w:rPr>
        <w:t xml:space="preserve"> </w:t>
      </w:r>
      <w:r w:rsidR="000C62CA" w:rsidRPr="0004454A">
        <w:rPr>
          <w:iCs/>
          <w:color w:val="000000" w:themeColor="text1"/>
          <w:sz w:val="28"/>
          <w:szCs w:val="28"/>
          <w:shd w:val="clear" w:color="auto" w:fill="FFFFFF"/>
        </w:rPr>
        <w:t>Nghị quyết số 103/NQ-CP ngày 11</w:t>
      </w:r>
      <w:r w:rsidR="003D5F37" w:rsidRPr="0004454A">
        <w:rPr>
          <w:iCs/>
          <w:color w:val="000000" w:themeColor="text1"/>
          <w:sz w:val="28"/>
          <w:szCs w:val="28"/>
          <w:shd w:val="clear" w:color="auto" w:fill="FFFFFF"/>
        </w:rPr>
        <w:t xml:space="preserve"> tháng </w:t>
      </w:r>
      <w:r w:rsidR="000C62CA" w:rsidRPr="0004454A">
        <w:rPr>
          <w:iCs/>
          <w:color w:val="000000" w:themeColor="text1"/>
          <w:sz w:val="28"/>
          <w:szCs w:val="28"/>
          <w:shd w:val="clear" w:color="auto" w:fill="FFFFFF"/>
        </w:rPr>
        <w:t>8</w:t>
      </w:r>
      <w:r w:rsidR="003D5F37" w:rsidRPr="0004454A">
        <w:rPr>
          <w:iCs/>
          <w:color w:val="000000" w:themeColor="text1"/>
          <w:sz w:val="28"/>
          <w:szCs w:val="28"/>
          <w:shd w:val="clear" w:color="auto" w:fill="FFFFFF"/>
        </w:rPr>
        <w:t xml:space="preserve"> năm </w:t>
      </w:r>
      <w:r w:rsidR="000C62CA" w:rsidRPr="0004454A">
        <w:rPr>
          <w:iCs/>
          <w:color w:val="000000" w:themeColor="text1"/>
          <w:sz w:val="28"/>
          <w:szCs w:val="28"/>
          <w:shd w:val="clear" w:color="auto" w:fill="FFFFFF"/>
        </w:rPr>
        <w:t>2022 của Chính phủ</w:t>
      </w:r>
      <w:r w:rsidR="003D5F37" w:rsidRPr="0004454A">
        <w:rPr>
          <w:iCs/>
          <w:color w:val="000000" w:themeColor="text1"/>
          <w:sz w:val="28"/>
          <w:szCs w:val="28"/>
          <w:shd w:val="clear" w:color="auto" w:fill="FFFFFF"/>
        </w:rPr>
        <w:t xml:space="preserve"> về chính sách hỗ trợ cán bộ quản lý, giáo viên, nhân viên trong các cơ sở giáo dục mầm non, giáo dục tiểu học ngoài công lập gặp khó khăn do đại dịch COVID-19</w:t>
      </w:r>
      <w:r w:rsidR="00A72DFD" w:rsidRPr="0004454A">
        <w:rPr>
          <w:iCs/>
          <w:color w:val="000000" w:themeColor="text1"/>
          <w:sz w:val="28"/>
          <w:szCs w:val="28"/>
          <w:shd w:val="clear" w:color="auto" w:fill="FFFFFF"/>
        </w:rPr>
        <w:t xml:space="preserve"> </w:t>
      </w:r>
      <w:r w:rsidR="00A72DFD" w:rsidRPr="0004454A">
        <w:rPr>
          <w:color w:val="000000" w:themeColor="text1"/>
          <w:sz w:val="28"/>
          <w:szCs w:val="28"/>
        </w:rPr>
        <w:t xml:space="preserve">(sau đây gọi tắt là </w:t>
      </w:r>
      <w:r w:rsidR="00A72DFD" w:rsidRPr="0004454A">
        <w:rPr>
          <w:color w:val="000000" w:themeColor="text1"/>
          <w:sz w:val="28"/>
          <w:szCs w:val="28"/>
          <w:lang w:val="nl-NL"/>
        </w:rPr>
        <w:t>Nghị quyết số 103/NQ-CP)</w:t>
      </w:r>
      <w:r w:rsidR="003D5F37" w:rsidRPr="0004454A">
        <w:rPr>
          <w:iCs/>
          <w:color w:val="000000" w:themeColor="text1"/>
          <w:sz w:val="28"/>
          <w:szCs w:val="28"/>
          <w:shd w:val="clear" w:color="auto" w:fill="FFFFFF"/>
        </w:rPr>
        <w:t>;</w:t>
      </w:r>
    </w:p>
    <w:p w:rsidR="003D5F37" w:rsidRPr="0004454A" w:rsidRDefault="003D5F37" w:rsidP="00915535">
      <w:pPr>
        <w:spacing w:before="60" w:line="252" w:lineRule="auto"/>
        <w:ind w:firstLine="709"/>
        <w:jc w:val="both"/>
        <w:rPr>
          <w:color w:val="000000" w:themeColor="text1"/>
          <w:sz w:val="28"/>
          <w:szCs w:val="28"/>
        </w:rPr>
      </w:pPr>
      <w:r w:rsidRPr="0004454A">
        <w:rPr>
          <w:iCs/>
          <w:color w:val="000000" w:themeColor="text1"/>
          <w:sz w:val="28"/>
          <w:szCs w:val="28"/>
          <w:shd w:val="clear" w:color="auto" w:fill="FFFFFF"/>
        </w:rPr>
        <w:t xml:space="preserve">Căn cứ </w:t>
      </w:r>
      <w:r w:rsidR="000A0629" w:rsidRPr="0004454A">
        <w:rPr>
          <w:iCs/>
          <w:color w:val="000000" w:themeColor="text1"/>
          <w:sz w:val="28"/>
          <w:szCs w:val="28"/>
          <w:shd w:val="clear" w:color="auto" w:fill="FFFFFF"/>
        </w:rPr>
        <w:t>Q</w:t>
      </w:r>
      <w:r w:rsidR="00205A10" w:rsidRPr="0004454A">
        <w:rPr>
          <w:color w:val="000000" w:themeColor="text1"/>
          <w:sz w:val="28"/>
          <w:szCs w:val="28"/>
          <w:lang w:val="nl-NL"/>
        </w:rPr>
        <w:t>uyết định số 24/2022/TTg ngày 29</w:t>
      </w:r>
      <w:r w:rsidRPr="0004454A">
        <w:rPr>
          <w:color w:val="000000" w:themeColor="text1"/>
          <w:sz w:val="28"/>
          <w:szCs w:val="28"/>
          <w:lang w:val="nl-NL"/>
        </w:rPr>
        <w:t xml:space="preserve"> tháng </w:t>
      </w:r>
      <w:r w:rsidR="00205A10" w:rsidRPr="0004454A">
        <w:rPr>
          <w:color w:val="000000" w:themeColor="text1"/>
          <w:sz w:val="28"/>
          <w:szCs w:val="28"/>
          <w:lang w:val="nl-NL"/>
        </w:rPr>
        <w:t>11</w:t>
      </w:r>
      <w:r w:rsidRPr="0004454A">
        <w:rPr>
          <w:color w:val="000000" w:themeColor="text1"/>
          <w:sz w:val="28"/>
          <w:szCs w:val="28"/>
          <w:lang w:val="nl-NL"/>
        </w:rPr>
        <w:t xml:space="preserve"> năm </w:t>
      </w:r>
      <w:r w:rsidR="00205A10" w:rsidRPr="0004454A">
        <w:rPr>
          <w:color w:val="000000" w:themeColor="text1"/>
          <w:sz w:val="28"/>
          <w:szCs w:val="28"/>
          <w:lang w:val="nl-NL"/>
        </w:rPr>
        <w:t xml:space="preserve">2022 của Thủ tướng Chính phủ quy định về việc </w:t>
      </w:r>
      <w:r w:rsidR="00205A10" w:rsidRPr="0004454A">
        <w:rPr>
          <w:color w:val="000000" w:themeColor="text1"/>
          <w:sz w:val="28"/>
          <w:szCs w:val="28"/>
        </w:rPr>
        <w:t xml:space="preserve">thực hiện chính sách hỗ trợ cán bộ quản lý, giáo viên, nhân viên trong các cơ sở giáo dục mầm non, giáo dục tiểu học ngoài công lập gặp khó khăn do đại dịch COVID-19 (sau đây gọi tắt là </w:t>
      </w:r>
      <w:r w:rsidR="007C4AFD" w:rsidRPr="0004454A">
        <w:rPr>
          <w:color w:val="000000" w:themeColor="text1"/>
          <w:sz w:val="28"/>
          <w:szCs w:val="28"/>
          <w:lang w:val="nl-NL"/>
        </w:rPr>
        <w:t>Quyết định số 24/2022/QĐ-TTg</w:t>
      </w:r>
      <w:r w:rsidR="00205A10" w:rsidRPr="0004454A">
        <w:rPr>
          <w:color w:val="000000" w:themeColor="text1"/>
          <w:sz w:val="28"/>
          <w:szCs w:val="28"/>
          <w:lang w:val="nl-NL"/>
        </w:rPr>
        <w:t>)</w:t>
      </w:r>
      <w:r w:rsidR="00205A10" w:rsidRPr="0004454A">
        <w:rPr>
          <w:color w:val="000000" w:themeColor="text1"/>
          <w:sz w:val="28"/>
          <w:szCs w:val="28"/>
        </w:rPr>
        <w:t xml:space="preserve">; </w:t>
      </w:r>
    </w:p>
    <w:p w:rsidR="00205A10" w:rsidRPr="0004454A" w:rsidRDefault="003D5F37" w:rsidP="00915535">
      <w:pPr>
        <w:spacing w:before="60" w:line="252" w:lineRule="auto"/>
        <w:ind w:firstLine="709"/>
        <w:jc w:val="both"/>
        <w:rPr>
          <w:color w:val="000000" w:themeColor="text1"/>
          <w:sz w:val="28"/>
          <w:szCs w:val="28"/>
          <w:lang w:val="nl-NL"/>
        </w:rPr>
      </w:pPr>
      <w:r w:rsidRPr="0004454A">
        <w:rPr>
          <w:color w:val="000000" w:themeColor="text1"/>
          <w:sz w:val="28"/>
          <w:szCs w:val="28"/>
        </w:rPr>
        <w:t xml:space="preserve">Căn cứ </w:t>
      </w:r>
      <w:r w:rsidR="00205A10" w:rsidRPr="0004454A">
        <w:rPr>
          <w:color w:val="000000" w:themeColor="text1"/>
          <w:sz w:val="28"/>
          <w:szCs w:val="28"/>
          <w:lang w:val="nl-NL"/>
        </w:rPr>
        <w:t>Công văn số 6351/BGDĐT-NGCBQLGD ngày 02</w:t>
      </w:r>
      <w:r w:rsidRPr="0004454A">
        <w:rPr>
          <w:color w:val="000000" w:themeColor="text1"/>
          <w:sz w:val="28"/>
          <w:szCs w:val="28"/>
          <w:lang w:val="nl-NL"/>
        </w:rPr>
        <w:t xml:space="preserve"> tháng </w:t>
      </w:r>
      <w:r w:rsidR="00205A10" w:rsidRPr="0004454A">
        <w:rPr>
          <w:color w:val="000000" w:themeColor="text1"/>
          <w:sz w:val="28"/>
          <w:szCs w:val="28"/>
          <w:lang w:val="nl-NL"/>
        </w:rPr>
        <w:t>12</w:t>
      </w:r>
      <w:r w:rsidRPr="0004454A">
        <w:rPr>
          <w:color w:val="000000" w:themeColor="text1"/>
          <w:sz w:val="28"/>
          <w:szCs w:val="28"/>
          <w:lang w:val="nl-NL"/>
        </w:rPr>
        <w:t xml:space="preserve"> năm </w:t>
      </w:r>
      <w:r w:rsidR="00205A10" w:rsidRPr="0004454A">
        <w:rPr>
          <w:color w:val="000000" w:themeColor="text1"/>
          <w:sz w:val="28"/>
          <w:szCs w:val="28"/>
          <w:lang w:val="nl-NL"/>
        </w:rPr>
        <w:t xml:space="preserve">2022 của </w:t>
      </w:r>
      <w:r w:rsidR="00094D09" w:rsidRPr="0004454A">
        <w:rPr>
          <w:color w:val="000000" w:themeColor="text1"/>
          <w:sz w:val="28"/>
          <w:szCs w:val="28"/>
          <w:lang w:val="nl-NL"/>
        </w:rPr>
        <w:t>Bộ Giáo dục và Đào tạo</w:t>
      </w:r>
      <w:r w:rsidR="00205A10" w:rsidRPr="0004454A">
        <w:rPr>
          <w:color w:val="000000" w:themeColor="text1"/>
          <w:sz w:val="28"/>
          <w:szCs w:val="28"/>
          <w:lang w:val="nl-NL"/>
        </w:rPr>
        <w:t xml:space="preserve"> về việc triển khai thực hiện Quyết định số 24/2022/</w:t>
      </w:r>
      <w:r w:rsidR="007C4AFD" w:rsidRPr="0004454A">
        <w:rPr>
          <w:color w:val="000000" w:themeColor="text1"/>
          <w:sz w:val="28"/>
          <w:szCs w:val="28"/>
          <w:lang w:val="nl-NL"/>
        </w:rPr>
        <w:t>QĐ-</w:t>
      </w:r>
      <w:r w:rsidR="00205A10" w:rsidRPr="0004454A">
        <w:rPr>
          <w:color w:val="000000" w:themeColor="text1"/>
          <w:sz w:val="28"/>
          <w:szCs w:val="28"/>
          <w:lang w:val="nl-NL"/>
        </w:rPr>
        <w:t>TTg</w:t>
      </w:r>
      <w:r w:rsidR="00537997" w:rsidRPr="0004454A">
        <w:rPr>
          <w:color w:val="000000" w:themeColor="text1"/>
          <w:sz w:val="28"/>
          <w:szCs w:val="28"/>
          <w:lang w:val="nl-NL"/>
        </w:rPr>
        <w:t>;</w:t>
      </w:r>
    </w:p>
    <w:p w:rsidR="00F875F4" w:rsidRPr="0004454A" w:rsidRDefault="008931D0" w:rsidP="00915535">
      <w:pPr>
        <w:pStyle w:val="Vnbnnidung0"/>
        <w:adjustRightInd w:val="0"/>
        <w:snapToGrid w:val="0"/>
        <w:spacing w:before="60" w:after="0" w:line="252" w:lineRule="auto"/>
        <w:ind w:firstLine="709"/>
        <w:jc w:val="both"/>
        <w:rPr>
          <w:bCs/>
          <w:color w:val="000000" w:themeColor="text1"/>
          <w:sz w:val="28"/>
          <w:szCs w:val="28"/>
        </w:rPr>
      </w:pPr>
      <w:r w:rsidRPr="0004454A">
        <w:rPr>
          <w:color w:val="000000" w:themeColor="text1"/>
          <w:sz w:val="28"/>
          <w:szCs w:val="28"/>
        </w:rPr>
        <w:t xml:space="preserve">Ủy ban nhân dân tỉnh ban hành Kế hoạch </w:t>
      </w:r>
      <w:bookmarkStart w:id="0" w:name="_Hlk121315321"/>
      <w:r w:rsidR="00EA59D8" w:rsidRPr="0004454A">
        <w:rPr>
          <w:color w:val="000000" w:themeColor="text1"/>
          <w:sz w:val="28"/>
          <w:szCs w:val="28"/>
        </w:rPr>
        <w:t>t</w:t>
      </w:r>
      <w:r w:rsidR="00205A10" w:rsidRPr="0004454A">
        <w:rPr>
          <w:color w:val="000000" w:themeColor="text1"/>
          <w:sz w:val="28"/>
          <w:szCs w:val="28"/>
          <w:lang w:val="nl-NL"/>
        </w:rPr>
        <w:t xml:space="preserve">riển khai thực hiện </w:t>
      </w:r>
      <w:r w:rsidR="007C4AFD" w:rsidRPr="0004454A">
        <w:rPr>
          <w:color w:val="000000" w:themeColor="text1"/>
          <w:sz w:val="28"/>
          <w:szCs w:val="28"/>
          <w:lang w:val="nl-NL"/>
        </w:rPr>
        <w:t>Quyết định số 24/2022/QĐ-TTg</w:t>
      </w:r>
      <w:r w:rsidR="00205A10" w:rsidRPr="0004454A">
        <w:rPr>
          <w:color w:val="000000" w:themeColor="text1"/>
          <w:sz w:val="28"/>
          <w:szCs w:val="28"/>
          <w:lang w:val="nl-NL"/>
        </w:rPr>
        <w:t xml:space="preserve"> ngày 29/11/2022 của Thủ tướng Chính phủ quy định về việc </w:t>
      </w:r>
      <w:r w:rsidR="00205A10" w:rsidRPr="0004454A">
        <w:rPr>
          <w:color w:val="000000" w:themeColor="text1"/>
          <w:sz w:val="28"/>
          <w:szCs w:val="28"/>
        </w:rPr>
        <w:t xml:space="preserve">thực hiện chính sách hỗ trợ cán bộ quản lý, giáo viên, nhân viên trong các cơ sở giáo dục mầm non, giáo dục tiểu học ngoài công lập gặp khó khăn do đại dịch COVID-19 trên địa bàn tỉnh Hưng Yên </w:t>
      </w:r>
      <w:bookmarkEnd w:id="0"/>
      <w:r w:rsidRPr="0004454A">
        <w:rPr>
          <w:bCs/>
          <w:color w:val="000000" w:themeColor="text1"/>
          <w:sz w:val="28"/>
          <w:szCs w:val="28"/>
        </w:rPr>
        <w:t>như sau:</w:t>
      </w:r>
    </w:p>
    <w:p w:rsidR="00F875F4" w:rsidRPr="0004454A" w:rsidRDefault="00101DFC" w:rsidP="00915535">
      <w:pPr>
        <w:pStyle w:val="Vnbnnidung0"/>
        <w:adjustRightInd w:val="0"/>
        <w:snapToGrid w:val="0"/>
        <w:spacing w:before="60" w:after="0" w:line="252" w:lineRule="auto"/>
        <w:ind w:firstLine="709"/>
        <w:jc w:val="both"/>
        <w:rPr>
          <w:b/>
          <w:iCs/>
          <w:color w:val="000000" w:themeColor="text1"/>
          <w:sz w:val="28"/>
          <w:szCs w:val="28"/>
          <w:lang w:val="de-DE"/>
        </w:rPr>
      </w:pPr>
      <w:r w:rsidRPr="0004454A">
        <w:rPr>
          <w:b/>
          <w:iCs/>
          <w:color w:val="000000" w:themeColor="text1"/>
          <w:sz w:val="28"/>
          <w:szCs w:val="28"/>
          <w:lang w:val="de-DE"/>
        </w:rPr>
        <w:t>I. MỤC ĐÍCH, YÊU CẦU</w:t>
      </w:r>
    </w:p>
    <w:p w:rsidR="00A12346" w:rsidRPr="0004454A" w:rsidRDefault="00A12346" w:rsidP="00915535">
      <w:pPr>
        <w:spacing w:before="60" w:line="252" w:lineRule="auto"/>
        <w:ind w:firstLine="709"/>
        <w:jc w:val="both"/>
        <w:rPr>
          <w:bCs/>
          <w:iCs/>
          <w:color w:val="000000" w:themeColor="text1"/>
          <w:sz w:val="28"/>
          <w:szCs w:val="28"/>
          <w:lang w:val="de-DE"/>
        </w:rPr>
      </w:pPr>
      <w:r w:rsidRPr="0004454A">
        <w:rPr>
          <w:rFonts w:eastAsia="Calibri"/>
          <w:color w:val="000000" w:themeColor="text1"/>
          <w:sz w:val="28"/>
          <w:szCs w:val="28"/>
        </w:rPr>
        <w:t xml:space="preserve">- Phổ biến, </w:t>
      </w:r>
      <w:r w:rsidR="006A639E" w:rsidRPr="0004454A">
        <w:rPr>
          <w:rFonts w:eastAsia="Calibri"/>
          <w:color w:val="000000" w:themeColor="text1"/>
          <w:sz w:val="28"/>
          <w:szCs w:val="28"/>
        </w:rPr>
        <w:t>tuyên truyền rộng rãi chính sách hỗ trợ tại</w:t>
      </w:r>
      <w:r w:rsidRPr="0004454A">
        <w:rPr>
          <w:rFonts w:eastAsia="Calibri"/>
          <w:color w:val="000000" w:themeColor="text1"/>
          <w:sz w:val="28"/>
          <w:szCs w:val="28"/>
        </w:rPr>
        <w:t xml:space="preserve"> </w:t>
      </w:r>
      <w:r w:rsidR="000A0629" w:rsidRPr="0004454A">
        <w:rPr>
          <w:iCs/>
          <w:color w:val="000000" w:themeColor="text1"/>
          <w:sz w:val="28"/>
          <w:szCs w:val="28"/>
          <w:shd w:val="clear" w:color="auto" w:fill="FFFFFF"/>
        </w:rPr>
        <w:t>Nghị quyết số 103/NQ-CP,</w:t>
      </w:r>
      <w:r w:rsidR="000A0629" w:rsidRPr="0004454A">
        <w:rPr>
          <w:color w:val="000000" w:themeColor="text1"/>
          <w:sz w:val="28"/>
          <w:szCs w:val="28"/>
          <w:lang w:val="nl-NL"/>
        </w:rPr>
        <w:t xml:space="preserve"> </w:t>
      </w:r>
      <w:r w:rsidR="007C4AFD" w:rsidRPr="0004454A">
        <w:rPr>
          <w:color w:val="000000" w:themeColor="text1"/>
          <w:sz w:val="28"/>
          <w:szCs w:val="28"/>
          <w:lang w:val="nl-NL"/>
        </w:rPr>
        <w:t>Quyết định số 24/2022/QĐ-TTg</w:t>
      </w:r>
      <w:r w:rsidR="007C4AFD" w:rsidRPr="0004454A">
        <w:rPr>
          <w:rFonts w:eastAsia="Calibri"/>
          <w:color w:val="000000" w:themeColor="text1"/>
          <w:sz w:val="28"/>
          <w:szCs w:val="28"/>
        </w:rPr>
        <w:t xml:space="preserve"> </w:t>
      </w:r>
      <w:r w:rsidR="00094D09" w:rsidRPr="0004454A">
        <w:rPr>
          <w:rFonts w:eastAsia="Calibri"/>
          <w:color w:val="000000" w:themeColor="text1"/>
          <w:sz w:val="28"/>
          <w:szCs w:val="28"/>
        </w:rPr>
        <w:t>tới các cơ sở giáo dục mầm non, tiểu học ngoài công lập và xã hội trên địa bàn tỉnh</w:t>
      </w:r>
      <w:r w:rsidRPr="0004454A">
        <w:rPr>
          <w:color w:val="000000" w:themeColor="text1"/>
          <w:sz w:val="28"/>
          <w:szCs w:val="28"/>
          <w:shd w:val="clear" w:color="auto" w:fill="FFFFFF"/>
        </w:rPr>
        <w:t>.</w:t>
      </w:r>
      <w:r w:rsidRPr="0004454A">
        <w:rPr>
          <w:bCs/>
          <w:iCs/>
          <w:color w:val="000000" w:themeColor="text1"/>
          <w:sz w:val="28"/>
          <w:szCs w:val="28"/>
          <w:lang w:val="de-DE"/>
        </w:rPr>
        <w:t xml:space="preserve"> </w:t>
      </w:r>
    </w:p>
    <w:p w:rsidR="00F875F4" w:rsidRPr="0004454A" w:rsidRDefault="00A12346" w:rsidP="00915535">
      <w:pPr>
        <w:spacing w:before="60" w:line="252" w:lineRule="auto"/>
        <w:ind w:firstLine="709"/>
        <w:jc w:val="both"/>
        <w:rPr>
          <w:bCs/>
          <w:color w:val="000000" w:themeColor="text1"/>
          <w:sz w:val="28"/>
          <w:szCs w:val="28"/>
          <w:lang w:val="de-DE"/>
        </w:rPr>
      </w:pPr>
      <w:r w:rsidRPr="0004454A">
        <w:rPr>
          <w:bCs/>
          <w:iCs/>
          <w:color w:val="000000" w:themeColor="text1"/>
          <w:sz w:val="28"/>
          <w:szCs w:val="28"/>
          <w:lang w:val="de-DE"/>
        </w:rPr>
        <w:t xml:space="preserve">- </w:t>
      </w:r>
      <w:r w:rsidR="00205A10" w:rsidRPr="0004454A">
        <w:rPr>
          <w:bCs/>
          <w:iCs/>
          <w:color w:val="000000" w:themeColor="text1"/>
          <w:sz w:val="28"/>
          <w:szCs w:val="28"/>
          <w:lang w:val="de-DE"/>
        </w:rPr>
        <w:t>Đảm bảo kịp thời</w:t>
      </w:r>
      <w:r w:rsidR="00205A10" w:rsidRPr="0004454A">
        <w:rPr>
          <w:color w:val="000000" w:themeColor="text1"/>
          <w:sz w:val="28"/>
          <w:szCs w:val="28"/>
          <w:lang w:val="nl-NL"/>
        </w:rPr>
        <w:t xml:space="preserve"> </w:t>
      </w:r>
      <w:r w:rsidR="00205A10" w:rsidRPr="0004454A">
        <w:rPr>
          <w:color w:val="000000" w:themeColor="text1"/>
          <w:sz w:val="28"/>
          <w:szCs w:val="28"/>
        </w:rPr>
        <w:t>thực hiện đúng, đủ chính sách hỗ trợ cán bộ quản lý, giáo viên, nhân viên trong các cơ sở giáo dục mầm non, giáo dục tiểu học ngoài công lập gặp khó khăn do đại dịch COVID-19 trên địa bàn tỉnh</w:t>
      </w:r>
      <w:r w:rsidR="00101DFC" w:rsidRPr="0004454A">
        <w:rPr>
          <w:bCs/>
          <w:color w:val="000000" w:themeColor="text1"/>
          <w:sz w:val="28"/>
          <w:szCs w:val="28"/>
          <w:lang w:val="de-DE"/>
        </w:rPr>
        <w:t>.</w:t>
      </w:r>
    </w:p>
    <w:p w:rsidR="00A12346" w:rsidRPr="0004454A" w:rsidRDefault="00A12346" w:rsidP="00915535">
      <w:pPr>
        <w:spacing w:before="60" w:line="252" w:lineRule="auto"/>
        <w:ind w:firstLine="709"/>
        <w:jc w:val="both"/>
        <w:rPr>
          <w:rFonts w:eastAsia="Calibri"/>
          <w:color w:val="000000" w:themeColor="text1"/>
          <w:sz w:val="28"/>
          <w:szCs w:val="28"/>
        </w:rPr>
      </w:pPr>
      <w:r w:rsidRPr="0004454A">
        <w:rPr>
          <w:rFonts w:eastAsia="Calibri"/>
          <w:color w:val="000000" w:themeColor="text1"/>
          <w:sz w:val="28"/>
          <w:szCs w:val="28"/>
        </w:rPr>
        <w:t xml:space="preserve">- Việc hỗ trợ phải bảo đảm đúng đối tượng, công khai, minh bạch, không trùng đối tượng thụ hưởng, không bỏ sót đối tượng, không để lợi dụng, trục lợi chính sách.  </w:t>
      </w:r>
    </w:p>
    <w:p w:rsidR="00BA4873" w:rsidRPr="0004454A" w:rsidRDefault="00101DFC" w:rsidP="00915535">
      <w:pPr>
        <w:pStyle w:val="Vnbnnidung0"/>
        <w:adjustRightInd w:val="0"/>
        <w:snapToGrid w:val="0"/>
        <w:spacing w:before="60" w:after="0" w:line="252" w:lineRule="auto"/>
        <w:ind w:firstLine="709"/>
        <w:jc w:val="both"/>
        <w:rPr>
          <w:b/>
          <w:color w:val="000000" w:themeColor="text1"/>
          <w:sz w:val="28"/>
          <w:szCs w:val="28"/>
          <w:lang w:val="de-DE"/>
        </w:rPr>
      </w:pPr>
      <w:r w:rsidRPr="0004454A">
        <w:rPr>
          <w:b/>
          <w:iCs/>
          <w:color w:val="000000" w:themeColor="text1"/>
          <w:sz w:val="28"/>
          <w:szCs w:val="28"/>
          <w:lang w:val="de-DE"/>
        </w:rPr>
        <w:t xml:space="preserve">II. </w:t>
      </w:r>
      <w:r w:rsidR="000A0629" w:rsidRPr="0004454A">
        <w:rPr>
          <w:b/>
          <w:iCs/>
          <w:color w:val="000000" w:themeColor="text1"/>
          <w:sz w:val="28"/>
          <w:szCs w:val="28"/>
          <w:lang w:val="es-ES"/>
        </w:rPr>
        <w:t>NỘI DUNG HỖ TRỢ</w:t>
      </w:r>
    </w:p>
    <w:p w:rsidR="000F1662" w:rsidRPr="0004454A" w:rsidRDefault="000F1662" w:rsidP="00915535">
      <w:pPr>
        <w:tabs>
          <w:tab w:val="left" w:pos="0"/>
        </w:tabs>
        <w:spacing w:before="60" w:line="252" w:lineRule="auto"/>
        <w:ind w:firstLine="709"/>
        <w:jc w:val="both"/>
        <w:rPr>
          <w:b/>
          <w:color w:val="000000" w:themeColor="text1"/>
          <w:sz w:val="28"/>
          <w:szCs w:val="28"/>
        </w:rPr>
      </w:pPr>
      <w:r w:rsidRPr="0004454A">
        <w:rPr>
          <w:b/>
          <w:color w:val="000000" w:themeColor="text1"/>
          <w:sz w:val="28"/>
          <w:szCs w:val="28"/>
        </w:rPr>
        <w:t xml:space="preserve">1. </w:t>
      </w:r>
      <w:r w:rsidRPr="0004454A">
        <w:rPr>
          <w:b/>
          <w:color w:val="000000" w:themeColor="text1"/>
          <w:sz w:val="28"/>
          <w:szCs w:val="28"/>
        </w:rPr>
        <w:t xml:space="preserve">Phạm vi hỗ trợ </w:t>
      </w:r>
    </w:p>
    <w:p w:rsidR="000F1662" w:rsidRPr="0004454A" w:rsidRDefault="000F1662" w:rsidP="00915535">
      <w:pPr>
        <w:tabs>
          <w:tab w:val="left" w:pos="0"/>
        </w:tabs>
        <w:spacing w:before="60" w:line="252" w:lineRule="auto"/>
        <w:ind w:firstLine="709"/>
        <w:jc w:val="both"/>
        <w:rPr>
          <w:i/>
          <w:color w:val="000000" w:themeColor="text1"/>
          <w:sz w:val="28"/>
          <w:szCs w:val="28"/>
        </w:rPr>
      </w:pPr>
      <w:r w:rsidRPr="0004454A">
        <w:rPr>
          <w:color w:val="000000" w:themeColor="text1"/>
          <w:sz w:val="28"/>
          <w:szCs w:val="28"/>
        </w:rPr>
        <w:lastRenderedPageBreak/>
        <w:t xml:space="preserve">Thực hiện chính sách hỗ trợ cán bộ quản lý, giáo viên, nhân viên làm việc tại cơ sở giáo dục mầm non thuộc loại hình tư thục, dân lập (bao gồm nhóm trẻ độc lập, lớp mẫu giáo độc lập, lớp mầm non độc lập, nhà trẻ, trường mẫu giáo, trường mầm non thuộc loại hình dân lập, tư thục); trường mẫu giáo, mầm non SOS; trường tiểu học tư thục, trường phổ thông có nhiều cấp học loại hình tư thục trong đó có cấp tiểu học được cấp có thẩm quyền cấp phép thành lập và hoạt động theo quy định phải tạm dừng hoạt động theo yêu cầu của cơ quan nhà nước có thẩm quyền để phòng, chống dịch COVID-19 </w:t>
      </w:r>
      <w:r w:rsidRPr="0004454A">
        <w:rPr>
          <w:i/>
          <w:color w:val="000000" w:themeColor="text1"/>
          <w:sz w:val="28"/>
          <w:szCs w:val="28"/>
        </w:rPr>
        <w:t>(sau đây gọi tắt là cơ sở giáo dục ngoài công lập).</w:t>
      </w:r>
    </w:p>
    <w:p w:rsidR="00205A10" w:rsidRPr="0004454A" w:rsidRDefault="000F1662" w:rsidP="00915535">
      <w:pPr>
        <w:tabs>
          <w:tab w:val="left" w:pos="0"/>
        </w:tabs>
        <w:spacing w:before="60" w:line="252" w:lineRule="auto"/>
        <w:ind w:firstLine="709"/>
        <w:jc w:val="both"/>
        <w:rPr>
          <w:b/>
          <w:color w:val="000000" w:themeColor="text1"/>
          <w:sz w:val="28"/>
          <w:szCs w:val="28"/>
        </w:rPr>
      </w:pPr>
      <w:r w:rsidRPr="0004454A">
        <w:rPr>
          <w:b/>
          <w:color w:val="000000" w:themeColor="text1"/>
          <w:sz w:val="28"/>
          <w:szCs w:val="28"/>
        </w:rPr>
        <w:t>2</w:t>
      </w:r>
      <w:r w:rsidR="0040582A" w:rsidRPr="0004454A">
        <w:rPr>
          <w:b/>
          <w:color w:val="000000" w:themeColor="text1"/>
          <w:sz w:val="28"/>
          <w:szCs w:val="28"/>
        </w:rPr>
        <w:t>.</w:t>
      </w:r>
      <w:bookmarkStart w:id="1" w:name="bookmark11"/>
      <w:bookmarkStart w:id="2" w:name="bookmark12"/>
      <w:bookmarkStart w:id="3" w:name="bookmark13"/>
      <w:r w:rsidR="00205A10" w:rsidRPr="0004454A">
        <w:rPr>
          <w:b/>
          <w:color w:val="000000" w:themeColor="text1"/>
          <w:sz w:val="28"/>
          <w:szCs w:val="28"/>
        </w:rPr>
        <w:t xml:space="preserve"> </w:t>
      </w:r>
      <w:r w:rsidR="007C4AFD" w:rsidRPr="0004454A">
        <w:rPr>
          <w:b/>
          <w:color w:val="000000" w:themeColor="text1"/>
          <w:sz w:val="28"/>
          <w:szCs w:val="28"/>
        </w:rPr>
        <w:t>Đối</w:t>
      </w:r>
      <w:r w:rsidR="00205A10" w:rsidRPr="0004454A">
        <w:rPr>
          <w:b/>
          <w:color w:val="000000" w:themeColor="text1"/>
          <w:sz w:val="28"/>
          <w:szCs w:val="28"/>
        </w:rPr>
        <w:t xml:space="preserve"> tượng hỗ trợ</w:t>
      </w:r>
      <w:bookmarkEnd w:id="1"/>
      <w:bookmarkEnd w:id="2"/>
      <w:bookmarkEnd w:id="3"/>
    </w:p>
    <w:p w:rsidR="007C4AFD" w:rsidRPr="0004454A" w:rsidRDefault="00205A10"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Cán bộ quản lý, giáo viên, nhân viên làm việc tại cơ sở giáo dục</w:t>
      </w:r>
      <w:r w:rsidR="00537997" w:rsidRPr="0004454A">
        <w:rPr>
          <w:color w:val="000000" w:themeColor="text1"/>
          <w:sz w:val="28"/>
          <w:szCs w:val="28"/>
        </w:rPr>
        <w:t xml:space="preserve"> </w:t>
      </w:r>
      <w:r w:rsidRPr="0004454A">
        <w:rPr>
          <w:color w:val="000000" w:themeColor="text1"/>
          <w:sz w:val="28"/>
          <w:szCs w:val="28"/>
        </w:rPr>
        <w:t xml:space="preserve">ngoài công lập, bao gồm: Hiệu trưởng, phó hiệu trưởng, giáo viên, nhân viên, tổ trưởng, </w:t>
      </w:r>
      <w:r w:rsidRPr="0004454A">
        <w:rPr>
          <w:color w:val="000000" w:themeColor="text1"/>
          <w:sz w:val="28"/>
          <w:szCs w:val="28"/>
          <w:u w:color="FF0000"/>
        </w:rPr>
        <w:t>tổ phó</w:t>
      </w:r>
      <w:r w:rsidRPr="0004454A">
        <w:rPr>
          <w:color w:val="000000" w:themeColor="text1"/>
          <w:sz w:val="28"/>
          <w:szCs w:val="28"/>
        </w:rPr>
        <w:t xml:space="preserve">, quản lý chuyên môn; chủ cơ sở, </w:t>
      </w:r>
      <w:r w:rsidRPr="0004454A">
        <w:rPr>
          <w:color w:val="000000" w:themeColor="text1"/>
          <w:sz w:val="28"/>
          <w:szCs w:val="28"/>
          <w:u w:color="FF0000"/>
        </w:rPr>
        <w:t>chủ nhóm lớp</w:t>
      </w:r>
      <w:r w:rsidRPr="0004454A">
        <w:rPr>
          <w:color w:val="000000" w:themeColor="text1"/>
          <w:sz w:val="28"/>
          <w:szCs w:val="28"/>
        </w:rPr>
        <w:t xml:space="preserve">, </w:t>
      </w:r>
      <w:r w:rsidRPr="0004454A">
        <w:rPr>
          <w:color w:val="000000" w:themeColor="text1"/>
          <w:sz w:val="28"/>
          <w:szCs w:val="28"/>
          <w:u w:color="FF0000"/>
        </w:rPr>
        <w:t>chủ nhóm trẻ</w:t>
      </w:r>
      <w:r w:rsidRPr="0004454A">
        <w:rPr>
          <w:color w:val="000000" w:themeColor="text1"/>
          <w:sz w:val="28"/>
          <w:szCs w:val="28"/>
        </w:rPr>
        <w:t xml:space="preserve"> có đủ các tiêu chuẩn theo quy định của Luật Giáo dục, </w:t>
      </w:r>
      <w:r w:rsidRPr="0004454A">
        <w:rPr>
          <w:color w:val="000000" w:themeColor="text1"/>
          <w:sz w:val="28"/>
          <w:szCs w:val="28"/>
          <w:u w:color="FF0000"/>
        </w:rPr>
        <w:t>Điều lệ trường</w:t>
      </w:r>
      <w:r w:rsidRPr="0004454A">
        <w:rPr>
          <w:color w:val="000000" w:themeColor="text1"/>
          <w:sz w:val="28"/>
          <w:szCs w:val="28"/>
        </w:rPr>
        <w:t xml:space="preserve"> mầm non, Quy chế tổ chức và hoạt động </w:t>
      </w:r>
      <w:r w:rsidRPr="0004454A">
        <w:rPr>
          <w:color w:val="000000" w:themeColor="text1"/>
          <w:sz w:val="28"/>
          <w:szCs w:val="28"/>
          <w:u w:color="FF0000"/>
        </w:rPr>
        <w:t>nhóm trẻ</w:t>
      </w:r>
      <w:r w:rsidRPr="0004454A">
        <w:rPr>
          <w:color w:val="000000" w:themeColor="text1"/>
          <w:sz w:val="28"/>
          <w:szCs w:val="28"/>
        </w:rPr>
        <w:t xml:space="preserve"> độc lập, lớp mẫu giáo độc lập, lớp mầm non độc lập loại hình </w:t>
      </w:r>
      <w:r w:rsidRPr="0004454A">
        <w:rPr>
          <w:color w:val="000000" w:themeColor="text1"/>
          <w:sz w:val="28"/>
          <w:szCs w:val="28"/>
          <w:u w:color="FF0000"/>
        </w:rPr>
        <w:t>dâ</w:t>
      </w:r>
      <w:r w:rsidRPr="0004454A">
        <w:rPr>
          <w:color w:val="000000" w:themeColor="text1"/>
          <w:sz w:val="28"/>
          <w:szCs w:val="28"/>
        </w:rPr>
        <w:t>n lập và tư thục tham gia công tác quản lý chuyên môn hoặc thực hiện nhiệm vụ của giáo viên, nhân viên (sau đây gọi chung là cán bộ</w:t>
      </w:r>
      <w:r w:rsidR="007C4AFD" w:rsidRPr="0004454A">
        <w:rPr>
          <w:color w:val="000000" w:themeColor="text1"/>
          <w:sz w:val="28"/>
          <w:szCs w:val="28"/>
        </w:rPr>
        <w:t xml:space="preserve"> quản lý, giáo viên, nhân viên)</w:t>
      </w:r>
      <w:r w:rsidR="007C4AFD" w:rsidRPr="0004454A">
        <w:rPr>
          <w:color w:val="000000" w:themeColor="text1"/>
          <w:sz w:val="28"/>
          <w:szCs w:val="28"/>
          <w:lang w:val="nl-NL"/>
        </w:rPr>
        <w:t>.</w:t>
      </w:r>
    </w:p>
    <w:p w:rsidR="00205A10" w:rsidRPr="0004454A" w:rsidRDefault="00564CAD" w:rsidP="00915535">
      <w:pPr>
        <w:pStyle w:val="Vnbnnidung0"/>
        <w:adjustRightInd w:val="0"/>
        <w:snapToGrid w:val="0"/>
        <w:spacing w:before="60" w:after="0" w:line="252" w:lineRule="auto"/>
        <w:ind w:firstLine="709"/>
        <w:jc w:val="both"/>
        <w:rPr>
          <w:b/>
          <w:bCs/>
          <w:color w:val="000000" w:themeColor="text1"/>
          <w:sz w:val="28"/>
          <w:szCs w:val="28"/>
        </w:rPr>
      </w:pPr>
      <w:r w:rsidRPr="0004454A">
        <w:rPr>
          <w:b/>
          <w:bCs/>
          <w:color w:val="000000" w:themeColor="text1"/>
          <w:sz w:val="28"/>
          <w:szCs w:val="28"/>
        </w:rPr>
        <w:t>3</w:t>
      </w:r>
      <w:r w:rsidR="00205A10" w:rsidRPr="0004454A">
        <w:rPr>
          <w:b/>
          <w:bCs/>
          <w:color w:val="000000" w:themeColor="text1"/>
          <w:sz w:val="28"/>
          <w:szCs w:val="28"/>
        </w:rPr>
        <w:t>. Điều kiện được hưởng</w:t>
      </w:r>
    </w:p>
    <w:p w:rsidR="00205A10" w:rsidRPr="0004454A" w:rsidRDefault="00205A10"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Cán bộ quản lý, giáo viên, nhân viên được hưởng chính sách khi bảo đảm các điều kiện sau:</w:t>
      </w:r>
      <w:bookmarkStart w:id="4" w:name="bookmark14"/>
    </w:p>
    <w:bookmarkEnd w:id="4"/>
    <w:p w:rsidR="00205A10" w:rsidRPr="0004454A" w:rsidRDefault="008A1FEB"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a)</w:t>
      </w:r>
      <w:r w:rsidR="00205A10" w:rsidRPr="0004454A">
        <w:rPr>
          <w:color w:val="000000" w:themeColor="text1"/>
          <w:sz w:val="28"/>
          <w:szCs w:val="28"/>
        </w:rPr>
        <w:t xml:space="preserve"> Là người đang làm việc tại cơ sở giáo dục ngoài công lập trước khi cơ sở phải tạm dừng hoạt động theo yêu cầu của cơ quan nhà nước có </w:t>
      </w:r>
      <w:r w:rsidR="00205A10" w:rsidRPr="0004454A">
        <w:rPr>
          <w:color w:val="000000" w:themeColor="text1"/>
          <w:sz w:val="28"/>
          <w:szCs w:val="28"/>
          <w:u w:color="FF0000"/>
        </w:rPr>
        <w:t>thẩm quyền để phòng</w:t>
      </w:r>
      <w:r w:rsidR="00205A10" w:rsidRPr="0004454A">
        <w:rPr>
          <w:color w:val="000000" w:themeColor="text1"/>
          <w:sz w:val="28"/>
          <w:szCs w:val="28"/>
        </w:rPr>
        <w:t xml:space="preserve">, </w:t>
      </w:r>
      <w:r w:rsidR="00205A10" w:rsidRPr="0004454A">
        <w:rPr>
          <w:color w:val="000000" w:themeColor="text1"/>
          <w:sz w:val="28"/>
          <w:szCs w:val="28"/>
          <w:u w:color="FF0000"/>
        </w:rPr>
        <w:t>chống dịch</w:t>
      </w:r>
      <w:r w:rsidR="00205A10" w:rsidRPr="0004454A">
        <w:rPr>
          <w:color w:val="000000" w:themeColor="text1"/>
          <w:sz w:val="28"/>
          <w:szCs w:val="28"/>
        </w:rPr>
        <w:t xml:space="preserve"> COVID-19 tính từ ngày 01 tháng 5 năm 2021 </w:t>
      </w:r>
      <w:r w:rsidR="00205A10" w:rsidRPr="0004454A">
        <w:rPr>
          <w:color w:val="000000" w:themeColor="text1"/>
          <w:sz w:val="28"/>
          <w:szCs w:val="28"/>
          <w:u w:color="FF0000"/>
        </w:rPr>
        <w:t>đến hết</w:t>
      </w:r>
      <w:r w:rsidR="00205A10" w:rsidRPr="0004454A">
        <w:rPr>
          <w:color w:val="000000" w:themeColor="text1"/>
          <w:sz w:val="28"/>
          <w:szCs w:val="28"/>
        </w:rPr>
        <w:t xml:space="preserve"> ngày 31 tháng 12 năm 2021</w:t>
      </w:r>
      <w:bookmarkStart w:id="5" w:name="bookmark15"/>
      <w:r w:rsidR="000F1662" w:rsidRPr="0004454A">
        <w:rPr>
          <w:color w:val="000000" w:themeColor="text1"/>
          <w:sz w:val="28"/>
          <w:szCs w:val="28"/>
        </w:rPr>
        <w:t>.</w:t>
      </w:r>
    </w:p>
    <w:bookmarkEnd w:id="5"/>
    <w:p w:rsidR="00205A10" w:rsidRPr="0004454A" w:rsidRDefault="008A1FEB"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b)</w:t>
      </w:r>
      <w:r w:rsidR="00205A10" w:rsidRPr="0004454A">
        <w:rPr>
          <w:color w:val="000000" w:themeColor="text1"/>
          <w:sz w:val="28"/>
          <w:szCs w:val="28"/>
        </w:rPr>
        <w:t xml:space="preserve"> Nghỉ việc không hưởng lương từ 01 tháng trở lên tính từ ngày 01 tháng 5 năm 2021 đến hết ngày 31 tháng 12 năm 2021</w:t>
      </w:r>
      <w:bookmarkStart w:id="6" w:name="bookmark16"/>
      <w:r w:rsidR="000F1662" w:rsidRPr="0004454A">
        <w:rPr>
          <w:color w:val="000000" w:themeColor="text1"/>
          <w:sz w:val="28"/>
          <w:szCs w:val="28"/>
        </w:rPr>
        <w:t>.</w:t>
      </w:r>
    </w:p>
    <w:bookmarkEnd w:id="6"/>
    <w:p w:rsidR="00205A10" w:rsidRPr="0004454A" w:rsidRDefault="008A1FEB"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c)</w:t>
      </w:r>
      <w:r w:rsidR="00205A10" w:rsidRPr="0004454A">
        <w:rPr>
          <w:color w:val="000000" w:themeColor="text1"/>
          <w:sz w:val="28"/>
          <w:szCs w:val="28"/>
        </w:rPr>
        <w:t xml:space="preserve"> Chưa được hưởng chính sách hỗ trợ đối với người lao động tạm hoãn hợp đồng lao động, nghỉ việc không hưởng lương theo quy định tại khoản 4, khoản 5, khoản 6 Mục II Nghị quyết số 68/NQ-CP ngày 01 tháng 7 năm 2021 của Chính phủ về một số chính sách hỗ trợ người lao động và người sử dụng lao động gặp khó khăn do đại dịch COVID-19, Nghị quyết số 126/NQ-CP ngày 08 tháng 10 năm 2021 của Chính phủ sửa đổi, bổ sung Nghị quyết số 68/NQ-CP ngày 01 tháng 7 năm 2021 của Chính phủ về một số chính sách hỗ trợ người lao </w:t>
      </w:r>
      <w:r w:rsidR="00205A10" w:rsidRPr="0004454A">
        <w:rPr>
          <w:color w:val="000000" w:themeColor="text1"/>
          <w:spacing w:val="-4"/>
          <w:sz w:val="28"/>
          <w:szCs w:val="28"/>
        </w:rPr>
        <w:t>động và người sử dụng lao động gặp khó khăn do đại dịch COVID-19 (sau đây gọi tắt là Nghị quyết số 68/NQ-CP) do không tham gia Bảo hiểm xã hội bắt buộc</w:t>
      </w:r>
      <w:r w:rsidR="000F1662" w:rsidRPr="0004454A">
        <w:rPr>
          <w:color w:val="000000" w:themeColor="text1"/>
          <w:spacing w:val="-4"/>
          <w:sz w:val="28"/>
          <w:szCs w:val="28"/>
        </w:rPr>
        <w:t>.</w:t>
      </w:r>
    </w:p>
    <w:p w:rsidR="00205A10" w:rsidRPr="0004454A" w:rsidRDefault="008A1FEB"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d)</w:t>
      </w:r>
      <w:r w:rsidR="00205A10" w:rsidRPr="0004454A">
        <w:rPr>
          <w:color w:val="000000" w:themeColor="text1"/>
          <w:sz w:val="28"/>
          <w:szCs w:val="28"/>
        </w:rPr>
        <w:t xml:space="preserve"> Có xác nhận làm việc tại cơ sở giáo dục ngoài c</w:t>
      </w:r>
      <w:r w:rsidR="000F1662" w:rsidRPr="0004454A">
        <w:rPr>
          <w:color w:val="000000" w:themeColor="text1"/>
          <w:sz w:val="28"/>
          <w:szCs w:val="28"/>
        </w:rPr>
        <w:t>ông lập ít nhất hết năm học 202</w:t>
      </w:r>
      <w:r w:rsidR="00205A10" w:rsidRPr="0004454A">
        <w:rPr>
          <w:color w:val="000000" w:themeColor="text1"/>
          <w:sz w:val="28"/>
          <w:szCs w:val="28"/>
        </w:rPr>
        <w:t xml:space="preserve"> </w:t>
      </w:r>
      <w:r w:rsidR="000F1662" w:rsidRPr="0004454A">
        <w:rPr>
          <w:color w:val="000000" w:themeColor="text1"/>
          <w:sz w:val="28"/>
          <w:szCs w:val="28"/>
        </w:rPr>
        <w:t>-</w:t>
      </w:r>
      <w:r w:rsidR="00205A10" w:rsidRPr="0004454A">
        <w:rPr>
          <w:color w:val="000000" w:themeColor="text1"/>
          <w:sz w:val="28"/>
          <w:szCs w:val="28"/>
        </w:rPr>
        <w:t xml:space="preserve">2022 theo kế </w:t>
      </w:r>
      <w:r w:rsidR="00205A10" w:rsidRPr="0004454A">
        <w:rPr>
          <w:color w:val="000000" w:themeColor="text1"/>
          <w:sz w:val="28"/>
          <w:szCs w:val="28"/>
          <w:u w:color="FF0000"/>
        </w:rPr>
        <w:t>hoạc</w:t>
      </w:r>
      <w:r w:rsidR="00205A10" w:rsidRPr="0004454A">
        <w:rPr>
          <w:color w:val="000000" w:themeColor="text1"/>
          <w:sz w:val="28"/>
          <w:szCs w:val="28"/>
        </w:rPr>
        <w:t>h năm học của địa phương, bao gồm cơ sở giáo dục ngoài công lập đã làm việc trước đây hoặc cơ sở giáo dục ngoài công lập khác trong trường hợp cơ sở giáo dục ngoài công lập trước đây làm việc không hoạt động trở lại.</w:t>
      </w:r>
    </w:p>
    <w:p w:rsidR="00205A10" w:rsidRPr="0004454A" w:rsidRDefault="00564CAD" w:rsidP="00915535">
      <w:pPr>
        <w:pStyle w:val="Vnbnnidung0"/>
        <w:adjustRightInd w:val="0"/>
        <w:snapToGrid w:val="0"/>
        <w:spacing w:before="60" w:after="0" w:line="252" w:lineRule="auto"/>
        <w:ind w:firstLine="709"/>
        <w:jc w:val="both"/>
        <w:rPr>
          <w:b/>
          <w:bCs/>
          <w:color w:val="000000" w:themeColor="text1"/>
          <w:sz w:val="28"/>
          <w:szCs w:val="28"/>
        </w:rPr>
      </w:pPr>
      <w:r w:rsidRPr="0004454A">
        <w:rPr>
          <w:b/>
          <w:bCs/>
          <w:color w:val="000000" w:themeColor="text1"/>
          <w:sz w:val="28"/>
          <w:szCs w:val="28"/>
        </w:rPr>
        <w:lastRenderedPageBreak/>
        <w:t>4</w:t>
      </w:r>
      <w:r w:rsidR="00205A10" w:rsidRPr="0004454A">
        <w:rPr>
          <w:b/>
          <w:bCs/>
          <w:color w:val="000000" w:themeColor="text1"/>
          <w:sz w:val="28"/>
          <w:szCs w:val="28"/>
        </w:rPr>
        <w:t>. Mức hỗ trợ</w:t>
      </w:r>
    </w:p>
    <w:p w:rsidR="00205A10" w:rsidRPr="0004454A" w:rsidRDefault="000F1662" w:rsidP="00915535">
      <w:pPr>
        <w:pStyle w:val="Vnbnnidung0"/>
        <w:adjustRightInd w:val="0"/>
        <w:snapToGrid w:val="0"/>
        <w:spacing w:before="60" w:after="0" w:line="252" w:lineRule="auto"/>
        <w:ind w:firstLine="709"/>
        <w:jc w:val="both"/>
        <w:rPr>
          <w:color w:val="000000" w:themeColor="text1"/>
          <w:sz w:val="28"/>
          <w:szCs w:val="28"/>
        </w:rPr>
      </w:pPr>
      <w:r w:rsidRPr="0004454A">
        <w:rPr>
          <w:bCs/>
          <w:color w:val="000000" w:themeColor="text1"/>
          <w:sz w:val="28"/>
          <w:szCs w:val="28"/>
        </w:rPr>
        <w:t>a)</w:t>
      </w:r>
      <w:r w:rsidR="00205A10" w:rsidRPr="0004454A">
        <w:rPr>
          <w:color w:val="000000" w:themeColor="text1"/>
          <w:sz w:val="28"/>
          <w:szCs w:val="28"/>
        </w:rPr>
        <w:t xml:space="preserve"> Hỗ trợ một lần mức 3.700.000 đ</w:t>
      </w:r>
      <w:r w:rsidR="00205A10" w:rsidRPr="0004454A">
        <w:rPr>
          <w:color w:val="000000" w:themeColor="text1"/>
          <w:sz w:val="28"/>
          <w:szCs w:val="28"/>
          <w:u w:color="FF0000"/>
        </w:rPr>
        <w:t>ồng/</w:t>
      </w:r>
      <w:r w:rsidR="00205A10" w:rsidRPr="0004454A">
        <w:rPr>
          <w:color w:val="000000" w:themeColor="text1"/>
          <w:sz w:val="28"/>
          <w:szCs w:val="28"/>
        </w:rPr>
        <w:t xml:space="preserve">người áp dụng với cán bộ quản lý, giáo viên, nhân viên chưa được hưởng chính sách của địa phương hỗ trợ đối với nhóm lao động không có giao kết hợp đồng lao động và một số đối tượng đặc thù khác theo quy định tại khoản 12 Mục II Nghị </w:t>
      </w:r>
      <w:r w:rsidR="00205A10" w:rsidRPr="0004454A">
        <w:rPr>
          <w:color w:val="000000" w:themeColor="text1"/>
          <w:sz w:val="28"/>
          <w:szCs w:val="28"/>
          <w:u w:color="FF0000"/>
        </w:rPr>
        <w:t>quyết số</w:t>
      </w:r>
      <w:r w:rsidR="00205A10" w:rsidRPr="0004454A">
        <w:rPr>
          <w:color w:val="000000" w:themeColor="text1"/>
          <w:sz w:val="28"/>
          <w:szCs w:val="28"/>
        </w:rPr>
        <w:t xml:space="preserve"> 68/NQ-CP</w:t>
      </w:r>
      <w:bookmarkStart w:id="7" w:name="bookmark19"/>
      <w:r w:rsidRPr="0004454A">
        <w:rPr>
          <w:color w:val="000000" w:themeColor="text1"/>
          <w:sz w:val="28"/>
          <w:szCs w:val="28"/>
        </w:rPr>
        <w:t>.</w:t>
      </w:r>
    </w:p>
    <w:bookmarkEnd w:id="7"/>
    <w:p w:rsidR="00205A10" w:rsidRPr="0004454A" w:rsidRDefault="000F1662"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b)</w:t>
      </w:r>
      <w:r w:rsidR="00205A10" w:rsidRPr="0004454A">
        <w:rPr>
          <w:color w:val="000000" w:themeColor="text1"/>
          <w:sz w:val="28"/>
          <w:szCs w:val="28"/>
        </w:rPr>
        <w:t xml:space="preserve"> </w:t>
      </w:r>
      <w:r w:rsidR="00205A10" w:rsidRPr="0004454A">
        <w:rPr>
          <w:color w:val="000000" w:themeColor="text1"/>
          <w:sz w:val="28"/>
          <w:szCs w:val="28"/>
          <w:u w:color="FF0000"/>
        </w:rPr>
        <w:t>Hỗ trợ</w:t>
      </w:r>
      <w:r w:rsidR="00205A10" w:rsidRPr="0004454A">
        <w:rPr>
          <w:color w:val="000000" w:themeColor="text1"/>
          <w:sz w:val="28"/>
          <w:szCs w:val="28"/>
        </w:rPr>
        <w:t xml:space="preserve"> một lần </w:t>
      </w:r>
      <w:r w:rsidR="00205A10" w:rsidRPr="0004454A">
        <w:rPr>
          <w:color w:val="000000" w:themeColor="text1"/>
          <w:sz w:val="28"/>
          <w:szCs w:val="28"/>
          <w:u w:color="FF0000"/>
        </w:rPr>
        <w:t>mức 2</w:t>
      </w:r>
      <w:r w:rsidR="00205A10" w:rsidRPr="0004454A">
        <w:rPr>
          <w:color w:val="000000" w:themeColor="text1"/>
          <w:sz w:val="28"/>
          <w:szCs w:val="28"/>
        </w:rPr>
        <w:t xml:space="preserve">.200.000 đồng/người áp dụng với cán bộ quản lý, giáo viên, nhân viên đã được hưởng chính sách của địa phương theo quy định tại khoản 12 Mục II Nghị </w:t>
      </w:r>
      <w:r w:rsidR="00205A10" w:rsidRPr="0004454A">
        <w:rPr>
          <w:color w:val="000000" w:themeColor="text1"/>
          <w:sz w:val="28"/>
          <w:szCs w:val="28"/>
          <w:u w:color="FF0000"/>
        </w:rPr>
        <w:t>quyết số</w:t>
      </w:r>
      <w:r w:rsidR="00205A10" w:rsidRPr="0004454A">
        <w:rPr>
          <w:color w:val="000000" w:themeColor="text1"/>
          <w:sz w:val="28"/>
          <w:szCs w:val="28"/>
        </w:rPr>
        <w:t xml:space="preserve"> 68/NQ-CP.</w:t>
      </w:r>
    </w:p>
    <w:p w:rsidR="00205A10" w:rsidRPr="0004454A" w:rsidRDefault="00564CAD" w:rsidP="00915535">
      <w:pPr>
        <w:pStyle w:val="Vnbnnidung0"/>
        <w:adjustRightInd w:val="0"/>
        <w:snapToGrid w:val="0"/>
        <w:spacing w:before="60" w:after="0" w:line="252" w:lineRule="auto"/>
        <w:ind w:firstLine="709"/>
        <w:jc w:val="both"/>
        <w:rPr>
          <w:color w:val="000000" w:themeColor="text1"/>
          <w:sz w:val="28"/>
          <w:szCs w:val="28"/>
        </w:rPr>
      </w:pPr>
      <w:r w:rsidRPr="0004454A">
        <w:rPr>
          <w:b/>
          <w:bCs/>
          <w:color w:val="000000" w:themeColor="text1"/>
          <w:sz w:val="28"/>
          <w:szCs w:val="28"/>
        </w:rPr>
        <w:t>5</w:t>
      </w:r>
      <w:r w:rsidR="00205A10" w:rsidRPr="0004454A">
        <w:rPr>
          <w:b/>
          <w:bCs/>
          <w:color w:val="000000" w:themeColor="text1"/>
          <w:sz w:val="28"/>
          <w:szCs w:val="28"/>
        </w:rPr>
        <w:t>. Hồ sơ đề nghị hỗ trợ</w:t>
      </w:r>
      <w:bookmarkStart w:id="8" w:name="bookmark20"/>
    </w:p>
    <w:bookmarkEnd w:id="8"/>
    <w:p w:rsidR="00205A10" w:rsidRPr="0004454A" w:rsidRDefault="00205A10"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 xml:space="preserve">a) Đối với cán bộ quản lý, giáo viên, nhân viên: 01 Đơn đề nghị hỗ trợ theo Mẫu số 01 tại Phụ lục ban hành kèm theo </w:t>
      </w:r>
      <w:r w:rsidR="007C4AFD" w:rsidRPr="0004454A">
        <w:rPr>
          <w:color w:val="000000" w:themeColor="text1"/>
          <w:sz w:val="28"/>
          <w:szCs w:val="28"/>
        </w:rPr>
        <w:t xml:space="preserve">Kế </w:t>
      </w:r>
      <w:r w:rsidR="00FF6C29" w:rsidRPr="0004454A">
        <w:rPr>
          <w:color w:val="000000" w:themeColor="text1"/>
          <w:sz w:val="28"/>
          <w:szCs w:val="28"/>
        </w:rPr>
        <w:t>hoạch</w:t>
      </w:r>
      <w:r w:rsidRPr="0004454A">
        <w:rPr>
          <w:color w:val="000000" w:themeColor="text1"/>
          <w:sz w:val="28"/>
          <w:szCs w:val="28"/>
        </w:rPr>
        <w:t xml:space="preserve"> này (sau đây gọi là Mẫu số 01).</w:t>
      </w:r>
    </w:p>
    <w:p w:rsidR="00205A10" w:rsidRPr="0004454A" w:rsidRDefault="00205A10"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 xml:space="preserve">b) Đối với cơ sở giáo dục ngoài công lập: 01 Danh sách cán bộ quản lý, giáo viên, nhân viên đề nghị hỗ trợ theo Mẫu số 02 tại Phụ lục ban hành kèm theo </w:t>
      </w:r>
      <w:r w:rsidR="007C4AFD" w:rsidRPr="0004454A">
        <w:rPr>
          <w:color w:val="000000" w:themeColor="text1"/>
          <w:sz w:val="28"/>
          <w:szCs w:val="28"/>
          <w:lang w:val="nl-NL"/>
        </w:rPr>
        <w:t>Kế hoạch này</w:t>
      </w:r>
      <w:r w:rsidR="007C4AFD" w:rsidRPr="0004454A">
        <w:rPr>
          <w:color w:val="000000" w:themeColor="text1"/>
          <w:sz w:val="28"/>
          <w:szCs w:val="28"/>
        </w:rPr>
        <w:t xml:space="preserve"> </w:t>
      </w:r>
      <w:r w:rsidRPr="0004454A">
        <w:rPr>
          <w:color w:val="000000" w:themeColor="text1"/>
          <w:sz w:val="28"/>
          <w:szCs w:val="28"/>
        </w:rPr>
        <w:t>(sau đây gọi là Mẫu số 02) và bản sao (không cần chứng thực) hợp đồng lao động kí kết với cán bộ quản lý, giáo viên, nhân viên hoặc bản sao (không cần chứng thực) bảng lương tháng 4 năm 2021.</w:t>
      </w:r>
    </w:p>
    <w:p w:rsidR="00205A10" w:rsidRPr="0004454A" w:rsidRDefault="00564CAD" w:rsidP="00915535">
      <w:pPr>
        <w:pStyle w:val="Vnbnnidung0"/>
        <w:adjustRightInd w:val="0"/>
        <w:snapToGrid w:val="0"/>
        <w:spacing w:before="60" w:after="0" w:line="252" w:lineRule="auto"/>
        <w:ind w:firstLine="709"/>
        <w:jc w:val="both"/>
        <w:rPr>
          <w:b/>
          <w:bCs/>
          <w:color w:val="000000" w:themeColor="text1"/>
          <w:sz w:val="28"/>
          <w:szCs w:val="28"/>
        </w:rPr>
      </w:pPr>
      <w:r w:rsidRPr="0004454A">
        <w:rPr>
          <w:b/>
          <w:bCs/>
          <w:color w:val="000000" w:themeColor="text1"/>
          <w:sz w:val="28"/>
          <w:szCs w:val="28"/>
        </w:rPr>
        <w:t>6</w:t>
      </w:r>
      <w:r w:rsidR="00205A10" w:rsidRPr="0004454A">
        <w:rPr>
          <w:b/>
          <w:bCs/>
          <w:color w:val="000000" w:themeColor="text1"/>
          <w:sz w:val="28"/>
          <w:szCs w:val="28"/>
        </w:rPr>
        <w:t>. Trình tự, thủ tục thực hiện</w:t>
      </w:r>
      <w:bookmarkStart w:id="9" w:name="bookmark22"/>
    </w:p>
    <w:bookmarkEnd w:id="9"/>
    <w:p w:rsidR="00205A10" w:rsidRPr="0004454A" w:rsidRDefault="00205A10" w:rsidP="00915535">
      <w:pPr>
        <w:pStyle w:val="Vnbnnidung0"/>
        <w:adjustRightInd w:val="0"/>
        <w:snapToGrid w:val="0"/>
        <w:spacing w:before="60" w:after="0" w:line="252" w:lineRule="auto"/>
        <w:ind w:firstLine="709"/>
        <w:jc w:val="both"/>
        <w:rPr>
          <w:bCs/>
          <w:color w:val="000000" w:themeColor="text1"/>
          <w:sz w:val="28"/>
          <w:szCs w:val="28"/>
        </w:rPr>
      </w:pPr>
      <w:r w:rsidRPr="0004454A">
        <w:rPr>
          <w:bCs/>
          <w:color w:val="000000" w:themeColor="text1"/>
          <w:sz w:val="28"/>
          <w:szCs w:val="28"/>
        </w:rPr>
        <w:t>a) Đề nghị hỗ trợ</w:t>
      </w:r>
    </w:p>
    <w:p w:rsidR="00205A10" w:rsidRPr="0004454A" w:rsidRDefault="00205A10" w:rsidP="00915535">
      <w:pPr>
        <w:pStyle w:val="Vnbnnidung0"/>
        <w:adjustRightInd w:val="0"/>
        <w:snapToGrid w:val="0"/>
        <w:spacing w:before="60" w:after="0" w:line="252" w:lineRule="auto"/>
        <w:ind w:firstLine="709"/>
        <w:jc w:val="both"/>
        <w:rPr>
          <w:color w:val="000000" w:themeColor="text1"/>
          <w:sz w:val="28"/>
          <w:szCs w:val="28"/>
        </w:rPr>
      </w:pPr>
      <w:r w:rsidRPr="0004454A">
        <w:rPr>
          <w:i/>
          <w:color w:val="000000" w:themeColor="text1"/>
          <w:sz w:val="28"/>
          <w:szCs w:val="28"/>
        </w:rPr>
        <w:t xml:space="preserve">- </w:t>
      </w:r>
      <w:r w:rsidR="00A52FAD" w:rsidRPr="0004454A">
        <w:rPr>
          <w:i/>
          <w:color w:val="000000" w:themeColor="text1"/>
          <w:sz w:val="28"/>
          <w:szCs w:val="28"/>
        </w:rPr>
        <w:t>Đối tượng 1:</w:t>
      </w:r>
      <w:r w:rsidR="00A52FAD" w:rsidRPr="0004454A">
        <w:rPr>
          <w:color w:val="000000" w:themeColor="text1"/>
          <w:sz w:val="28"/>
          <w:szCs w:val="28"/>
        </w:rPr>
        <w:t xml:space="preserve"> </w:t>
      </w:r>
      <w:r w:rsidRPr="0004454A">
        <w:rPr>
          <w:color w:val="000000" w:themeColor="text1"/>
          <w:sz w:val="28"/>
          <w:szCs w:val="28"/>
        </w:rPr>
        <w:t>Cán bộ quản lý, giáo viên, nhân viên gửi Đơn đề nghị hỗ trợ theo Mẫu số 01 về cơ sở giáo dục ngoài công lập, nơi đã làm việc tại cơ sở giáo dục ngoài công lập đến hết năm học 2021-2022 và đang hoạt động hoặc cơ sở giáo dục này đã sáp nhập, hợp nhất và đang hoạt động</w:t>
      </w:r>
      <w:bookmarkStart w:id="10" w:name="bookmark24"/>
      <w:r w:rsidR="000F1662" w:rsidRPr="0004454A">
        <w:rPr>
          <w:color w:val="000000" w:themeColor="text1"/>
          <w:sz w:val="28"/>
          <w:szCs w:val="28"/>
        </w:rPr>
        <w:t>.</w:t>
      </w:r>
    </w:p>
    <w:bookmarkEnd w:id="10"/>
    <w:p w:rsidR="00E0393C" w:rsidRPr="0004454A" w:rsidRDefault="00205A10" w:rsidP="00915535">
      <w:pPr>
        <w:pStyle w:val="Vnbnnidung0"/>
        <w:adjustRightInd w:val="0"/>
        <w:snapToGrid w:val="0"/>
        <w:spacing w:before="60" w:after="0" w:line="252" w:lineRule="auto"/>
        <w:ind w:firstLine="709"/>
        <w:jc w:val="both"/>
        <w:rPr>
          <w:color w:val="000000" w:themeColor="text1"/>
          <w:sz w:val="28"/>
          <w:szCs w:val="28"/>
        </w:rPr>
      </w:pPr>
      <w:r w:rsidRPr="0004454A">
        <w:rPr>
          <w:i/>
          <w:color w:val="000000" w:themeColor="text1"/>
          <w:sz w:val="28"/>
          <w:szCs w:val="28"/>
        </w:rPr>
        <w:t xml:space="preserve">- </w:t>
      </w:r>
      <w:r w:rsidR="00A52FAD" w:rsidRPr="0004454A">
        <w:rPr>
          <w:i/>
          <w:color w:val="000000" w:themeColor="text1"/>
          <w:sz w:val="28"/>
          <w:szCs w:val="28"/>
        </w:rPr>
        <w:t>Đối tượng 2</w:t>
      </w:r>
      <w:r w:rsidR="009A5D76" w:rsidRPr="0004454A">
        <w:rPr>
          <w:i/>
          <w:color w:val="000000" w:themeColor="text1"/>
          <w:sz w:val="28"/>
          <w:szCs w:val="28"/>
        </w:rPr>
        <w:t>:</w:t>
      </w:r>
      <w:r w:rsidR="00A52FAD" w:rsidRPr="0004454A">
        <w:rPr>
          <w:color w:val="000000" w:themeColor="text1"/>
          <w:sz w:val="28"/>
          <w:szCs w:val="28"/>
        </w:rPr>
        <w:t xml:space="preserve"> C</w:t>
      </w:r>
      <w:r w:rsidRPr="0004454A">
        <w:rPr>
          <w:color w:val="000000" w:themeColor="text1"/>
          <w:sz w:val="28"/>
          <w:szCs w:val="28"/>
        </w:rPr>
        <w:t xml:space="preserve">án bộ quản lý, giáo viên, nhân viên đã làm việc tại cơ sở giáo dục ngoài công lập đến hết năm học 2021 - 2022 nhưng cơ sở giáo dục này </w:t>
      </w:r>
      <w:r w:rsidRPr="0004454A">
        <w:rPr>
          <w:color w:val="000000" w:themeColor="text1"/>
          <w:sz w:val="28"/>
          <w:szCs w:val="28"/>
          <w:u w:color="FF0000"/>
        </w:rPr>
        <w:t xml:space="preserve">đã </w:t>
      </w:r>
      <w:r w:rsidRPr="0004454A">
        <w:rPr>
          <w:color w:val="000000" w:themeColor="text1"/>
          <w:sz w:val="28"/>
          <w:szCs w:val="28"/>
        </w:rPr>
        <w:t>giải thể, ngừng hoạt động thì gửi Đơn đề nghị hỗ trợ theo Mẫu số 01 về</w:t>
      </w:r>
      <w:r w:rsidR="00E0393C" w:rsidRPr="0004454A">
        <w:rPr>
          <w:color w:val="000000" w:themeColor="text1"/>
          <w:sz w:val="28"/>
          <w:szCs w:val="28"/>
        </w:rPr>
        <w:t>:</w:t>
      </w:r>
    </w:p>
    <w:p w:rsidR="00E0393C" w:rsidRPr="0004454A" w:rsidRDefault="00E0393C"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w:t>
      </w:r>
      <w:r w:rsidR="00205A10" w:rsidRPr="0004454A">
        <w:rPr>
          <w:color w:val="000000" w:themeColor="text1"/>
          <w:sz w:val="28"/>
          <w:szCs w:val="28"/>
        </w:rPr>
        <w:t xml:space="preserve"> </w:t>
      </w:r>
      <w:r w:rsidR="00A52FAD" w:rsidRPr="0004454A">
        <w:rPr>
          <w:color w:val="000000" w:themeColor="text1"/>
          <w:sz w:val="28"/>
          <w:szCs w:val="28"/>
        </w:rPr>
        <w:t>Ủy ban nhân dân</w:t>
      </w:r>
      <w:r w:rsidR="00205A10" w:rsidRPr="0004454A">
        <w:rPr>
          <w:color w:val="000000" w:themeColor="text1"/>
          <w:sz w:val="28"/>
          <w:szCs w:val="28"/>
        </w:rPr>
        <w:t xml:space="preserve"> xã</w:t>
      </w:r>
      <w:r w:rsidR="0039714C" w:rsidRPr="0004454A">
        <w:rPr>
          <w:color w:val="000000" w:themeColor="text1"/>
          <w:sz w:val="28"/>
          <w:szCs w:val="28"/>
        </w:rPr>
        <w:t>/</w:t>
      </w:r>
      <w:r w:rsidR="00205A10" w:rsidRPr="0004454A">
        <w:rPr>
          <w:color w:val="000000" w:themeColor="text1"/>
          <w:sz w:val="28"/>
          <w:szCs w:val="28"/>
        </w:rPr>
        <w:t>phường</w:t>
      </w:r>
      <w:r w:rsidR="0039714C" w:rsidRPr="0004454A">
        <w:rPr>
          <w:color w:val="000000" w:themeColor="text1"/>
          <w:sz w:val="28"/>
          <w:szCs w:val="28"/>
        </w:rPr>
        <w:t>/</w:t>
      </w:r>
      <w:r w:rsidR="00205A10" w:rsidRPr="0004454A">
        <w:rPr>
          <w:color w:val="000000" w:themeColor="text1"/>
          <w:sz w:val="28"/>
          <w:szCs w:val="28"/>
        </w:rPr>
        <w:t xml:space="preserve">thị trấn </w:t>
      </w:r>
      <w:r w:rsidR="00205A10" w:rsidRPr="0004454A">
        <w:rPr>
          <w:i/>
          <w:color w:val="000000" w:themeColor="text1"/>
          <w:sz w:val="28"/>
          <w:szCs w:val="28"/>
        </w:rPr>
        <w:t xml:space="preserve">(sau đây gọi tắt là </w:t>
      </w:r>
      <w:r w:rsidR="000C25D6" w:rsidRPr="0004454A">
        <w:rPr>
          <w:i/>
          <w:color w:val="000000" w:themeColor="text1"/>
          <w:sz w:val="28"/>
          <w:szCs w:val="28"/>
        </w:rPr>
        <w:t>Ủy ban nhân dân</w:t>
      </w:r>
      <w:r w:rsidR="00205A10" w:rsidRPr="0004454A">
        <w:rPr>
          <w:i/>
          <w:color w:val="000000" w:themeColor="text1"/>
          <w:sz w:val="28"/>
          <w:szCs w:val="28"/>
        </w:rPr>
        <w:t xml:space="preserve"> </w:t>
      </w:r>
      <w:r w:rsidR="00205A10" w:rsidRPr="0004454A">
        <w:rPr>
          <w:i/>
          <w:color w:val="000000" w:themeColor="text1"/>
          <w:sz w:val="28"/>
          <w:szCs w:val="28"/>
          <w:u w:color="FF0000"/>
        </w:rPr>
        <w:t>cấp xã</w:t>
      </w:r>
      <w:r w:rsidR="00205A10" w:rsidRPr="0004454A">
        <w:rPr>
          <w:i/>
          <w:color w:val="000000" w:themeColor="text1"/>
          <w:sz w:val="28"/>
          <w:szCs w:val="28"/>
        </w:rPr>
        <w:t>)</w:t>
      </w:r>
      <w:r w:rsidR="00205A10" w:rsidRPr="0004454A">
        <w:rPr>
          <w:color w:val="000000" w:themeColor="text1"/>
          <w:sz w:val="28"/>
          <w:szCs w:val="28"/>
        </w:rPr>
        <w:t xml:space="preserve"> đối với </w:t>
      </w:r>
      <w:r w:rsidR="00205A10" w:rsidRPr="0004454A">
        <w:rPr>
          <w:color w:val="000000" w:themeColor="text1"/>
          <w:sz w:val="28"/>
          <w:szCs w:val="28"/>
          <w:u w:color="FF0000"/>
        </w:rPr>
        <w:t>nhóm trẻ</w:t>
      </w:r>
      <w:r w:rsidR="00205A10" w:rsidRPr="0004454A">
        <w:rPr>
          <w:color w:val="000000" w:themeColor="text1"/>
          <w:sz w:val="28"/>
          <w:szCs w:val="28"/>
        </w:rPr>
        <w:t xml:space="preserve">, </w:t>
      </w:r>
      <w:r w:rsidR="00205A10" w:rsidRPr="0004454A">
        <w:rPr>
          <w:color w:val="000000" w:themeColor="text1"/>
          <w:sz w:val="28"/>
          <w:szCs w:val="28"/>
          <w:u w:color="FF0000"/>
        </w:rPr>
        <w:t>lớp</w:t>
      </w:r>
      <w:r w:rsidR="00205A10" w:rsidRPr="0004454A">
        <w:rPr>
          <w:color w:val="000000" w:themeColor="text1"/>
          <w:sz w:val="28"/>
          <w:szCs w:val="28"/>
        </w:rPr>
        <w:t xml:space="preserve"> mẫu giáo, lớp mầm non độc lập trước </w:t>
      </w:r>
      <w:r w:rsidR="00205A10" w:rsidRPr="0004454A">
        <w:rPr>
          <w:color w:val="000000" w:themeColor="text1"/>
          <w:sz w:val="28"/>
          <w:szCs w:val="28"/>
          <w:u w:color="FF0000"/>
        </w:rPr>
        <w:t>đây đ</w:t>
      </w:r>
      <w:r w:rsidR="00205A10" w:rsidRPr="0004454A">
        <w:rPr>
          <w:color w:val="000000" w:themeColor="text1"/>
          <w:sz w:val="28"/>
          <w:szCs w:val="28"/>
        </w:rPr>
        <w:t>óng trên địa bàn</w:t>
      </w:r>
      <w:r w:rsidRPr="0004454A">
        <w:rPr>
          <w:color w:val="000000" w:themeColor="text1"/>
          <w:sz w:val="28"/>
          <w:szCs w:val="28"/>
        </w:rPr>
        <w:t>;</w:t>
      </w:r>
    </w:p>
    <w:p w:rsidR="00205A10" w:rsidRPr="0004454A" w:rsidRDefault="00E0393C"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w:t>
      </w:r>
      <w:r w:rsidR="00205A10" w:rsidRPr="0004454A">
        <w:rPr>
          <w:color w:val="000000" w:themeColor="text1"/>
          <w:sz w:val="28"/>
          <w:szCs w:val="28"/>
        </w:rPr>
        <w:t xml:space="preserve"> Phòng </w:t>
      </w:r>
      <w:r w:rsidR="00A52FAD" w:rsidRPr="0004454A">
        <w:rPr>
          <w:color w:val="000000" w:themeColor="text1"/>
          <w:sz w:val="28"/>
          <w:szCs w:val="28"/>
        </w:rPr>
        <w:t xml:space="preserve">giáo dục và đào tạo </w:t>
      </w:r>
      <w:r w:rsidR="00205A10" w:rsidRPr="0004454A">
        <w:rPr>
          <w:color w:val="000000" w:themeColor="text1"/>
          <w:sz w:val="28"/>
          <w:szCs w:val="28"/>
        </w:rPr>
        <w:t>huyện</w:t>
      </w:r>
      <w:r w:rsidR="0039714C" w:rsidRPr="0004454A">
        <w:rPr>
          <w:color w:val="000000" w:themeColor="text1"/>
          <w:sz w:val="28"/>
          <w:szCs w:val="28"/>
        </w:rPr>
        <w:t>/</w:t>
      </w:r>
      <w:r w:rsidR="00205A10" w:rsidRPr="0004454A">
        <w:rPr>
          <w:color w:val="000000" w:themeColor="text1"/>
          <w:sz w:val="28"/>
          <w:szCs w:val="28"/>
        </w:rPr>
        <w:t>thị xã</w:t>
      </w:r>
      <w:r w:rsidR="0039714C" w:rsidRPr="0004454A">
        <w:rPr>
          <w:color w:val="000000" w:themeColor="text1"/>
          <w:sz w:val="28"/>
          <w:szCs w:val="28"/>
        </w:rPr>
        <w:t>/</w:t>
      </w:r>
      <w:r w:rsidR="00205A10" w:rsidRPr="0004454A">
        <w:rPr>
          <w:color w:val="000000" w:themeColor="text1"/>
          <w:sz w:val="28"/>
          <w:szCs w:val="28"/>
        </w:rPr>
        <w:t xml:space="preserve">thành phố </w:t>
      </w:r>
      <w:r w:rsidR="00205A10" w:rsidRPr="0004454A">
        <w:rPr>
          <w:i/>
          <w:color w:val="000000" w:themeColor="text1"/>
          <w:sz w:val="28"/>
          <w:szCs w:val="28"/>
        </w:rPr>
        <w:t xml:space="preserve">(sau đây gọi tắt là Phòng </w:t>
      </w:r>
      <w:r w:rsidR="000C25D6" w:rsidRPr="0004454A">
        <w:rPr>
          <w:i/>
          <w:color w:val="000000" w:themeColor="text1"/>
          <w:sz w:val="28"/>
          <w:szCs w:val="28"/>
        </w:rPr>
        <w:t>giáo dục và đào tạo</w:t>
      </w:r>
      <w:r w:rsidR="00205A10" w:rsidRPr="0004454A">
        <w:rPr>
          <w:i/>
          <w:color w:val="000000" w:themeColor="text1"/>
          <w:sz w:val="28"/>
          <w:szCs w:val="28"/>
        </w:rPr>
        <w:t>)</w:t>
      </w:r>
      <w:r w:rsidR="00205A10" w:rsidRPr="0004454A">
        <w:rPr>
          <w:color w:val="000000" w:themeColor="text1"/>
          <w:sz w:val="28"/>
          <w:szCs w:val="28"/>
        </w:rPr>
        <w:t xml:space="preserve"> đối với nhà trẻ, trường mẫu giáo, trường mầm non, trường tiểu học tư thục, trường phổ thông có nhiều cấp học loại hình tư thục trong đó có cấp tiểu học, trường mẫu giáo, mầm non trên địa bàn.</w:t>
      </w:r>
    </w:p>
    <w:p w:rsidR="00205A10" w:rsidRPr="0004454A" w:rsidRDefault="00205A10" w:rsidP="00915535">
      <w:pPr>
        <w:pStyle w:val="Vnbnnidung0"/>
        <w:adjustRightInd w:val="0"/>
        <w:snapToGrid w:val="0"/>
        <w:spacing w:before="60" w:after="0" w:line="252" w:lineRule="auto"/>
        <w:ind w:firstLine="709"/>
        <w:jc w:val="both"/>
        <w:rPr>
          <w:bCs/>
          <w:color w:val="000000" w:themeColor="text1"/>
          <w:sz w:val="28"/>
          <w:szCs w:val="28"/>
        </w:rPr>
      </w:pPr>
      <w:r w:rsidRPr="0004454A">
        <w:rPr>
          <w:bCs/>
          <w:color w:val="000000" w:themeColor="text1"/>
          <w:sz w:val="28"/>
          <w:szCs w:val="28"/>
        </w:rPr>
        <w:t>b) Xác nhận thông tin</w:t>
      </w:r>
      <w:bookmarkStart w:id="11" w:name="bookmark26"/>
    </w:p>
    <w:bookmarkEnd w:id="11"/>
    <w:p w:rsidR="00A52FAD" w:rsidRPr="0004454A" w:rsidRDefault="00205A10"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 xml:space="preserve">- Đối với </w:t>
      </w:r>
      <w:r w:rsidR="00564CAD" w:rsidRPr="0004454A">
        <w:rPr>
          <w:color w:val="000000" w:themeColor="text1"/>
          <w:sz w:val="28"/>
          <w:szCs w:val="28"/>
        </w:rPr>
        <w:t>Đ</w:t>
      </w:r>
      <w:r w:rsidRPr="0004454A">
        <w:rPr>
          <w:color w:val="000000" w:themeColor="text1"/>
          <w:sz w:val="28"/>
          <w:szCs w:val="28"/>
        </w:rPr>
        <w:t xml:space="preserve">ối tượng </w:t>
      </w:r>
      <w:r w:rsidR="00A52FAD" w:rsidRPr="0004454A">
        <w:rPr>
          <w:color w:val="000000" w:themeColor="text1"/>
          <w:sz w:val="28"/>
          <w:szCs w:val="28"/>
        </w:rPr>
        <w:t>1</w:t>
      </w:r>
      <w:r w:rsidR="009C3EFB" w:rsidRPr="0004454A">
        <w:rPr>
          <w:color w:val="000000" w:themeColor="text1"/>
          <w:sz w:val="28"/>
          <w:szCs w:val="28"/>
        </w:rPr>
        <w:t xml:space="preserve"> </w:t>
      </w:r>
      <w:r w:rsidRPr="0004454A">
        <w:rPr>
          <w:color w:val="000000" w:themeColor="text1"/>
          <w:sz w:val="28"/>
          <w:szCs w:val="28"/>
        </w:rPr>
        <w:t>thì chủ cơ sở, chủ nhóm lớp, chủ nhóm trẻ hoặc Hiệu trưởng nhà trường xác nhận tính chính xác của các thông tin tại Mẫu số 01;</w:t>
      </w:r>
      <w:bookmarkStart w:id="12" w:name="bookmark27"/>
    </w:p>
    <w:p w:rsidR="000C25D6" w:rsidRPr="0004454A" w:rsidRDefault="00A52FAD"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 xml:space="preserve">- Đối với </w:t>
      </w:r>
      <w:bookmarkEnd w:id="12"/>
      <w:r w:rsidR="00564CAD" w:rsidRPr="0004454A">
        <w:rPr>
          <w:color w:val="000000" w:themeColor="text1"/>
          <w:sz w:val="28"/>
          <w:szCs w:val="28"/>
        </w:rPr>
        <w:t>Đ</w:t>
      </w:r>
      <w:r w:rsidR="00205A10" w:rsidRPr="0004454A">
        <w:rPr>
          <w:color w:val="000000" w:themeColor="text1"/>
          <w:sz w:val="28"/>
          <w:szCs w:val="28"/>
        </w:rPr>
        <w:t xml:space="preserve">ối tượng </w:t>
      </w:r>
      <w:r w:rsidRPr="0004454A">
        <w:rPr>
          <w:color w:val="000000" w:themeColor="text1"/>
          <w:sz w:val="28"/>
          <w:szCs w:val="28"/>
        </w:rPr>
        <w:t xml:space="preserve">2 thì </w:t>
      </w:r>
      <w:r w:rsidR="000C25D6" w:rsidRPr="0004454A">
        <w:rPr>
          <w:color w:val="000000" w:themeColor="text1"/>
          <w:sz w:val="28"/>
          <w:szCs w:val="28"/>
        </w:rPr>
        <w:t>Ủy ban nhân dân</w:t>
      </w:r>
      <w:r w:rsidR="00205A10" w:rsidRPr="0004454A">
        <w:rPr>
          <w:color w:val="000000" w:themeColor="text1"/>
          <w:sz w:val="28"/>
          <w:szCs w:val="28"/>
        </w:rPr>
        <w:t xml:space="preserve"> </w:t>
      </w:r>
      <w:r w:rsidR="00205A10" w:rsidRPr="0004454A">
        <w:rPr>
          <w:color w:val="000000" w:themeColor="text1"/>
          <w:sz w:val="28"/>
          <w:szCs w:val="28"/>
          <w:u w:color="FF0000"/>
        </w:rPr>
        <w:t>cấp xã</w:t>
      </w:r>
      <w:r w:rsidR="00205A10" w:rsidRPr="0004454A">
        <w:rPr>
          <w:color w:val="000000" w:themeColor="text1"/>
          <w:sz w:val="28"/>
          <w:szCs w:val="28"/>
        </w:rPr>
        <w:t xml:space="preserve"> </w:t>
      </w:r>
      <w:r w:rsidR="00FF6C29" w:rsidRPr="0004454A">
        <w:rPr>
          <w:color w:val="000000" w:themeColor="text1"/>
          <w:sz w:val="28"/>
          <w:szCs w:val="28"/>
        </w:rPr>
        <w:t xml:space="preserve">(đối với </w:t>
      </w:r>
      <w:r w:rsidR="00FF6C29" w:rsidRPr="0004454A">
        <w:rPr>
          <w:color w:val="000000" w:themeColor="text1"/>
          <w:sz w:val="28"/>
          <w:szCs w:val="28"/>
          <w:u w:color="FF0000"/>
        </w:rPr>
        <w:t>nhóm trẻ</w:t>
      </w:r>
      <w:r w:rsidR="00FF6C29" w:rsidRPr="0004454A">
        <w:rPr>
          <w:color w:val="000000" w:themeColor="text1"/>
          <w:sz w:val="28"/>
          <w:szCs w:val="28"/>
        </w:rPr>
        <w:t xml:space="preserve">, </w:t>
      </w:r>
      <w:r w:rsidR="00FF6C29" w:rsidRPr="0004454A">
        <w:rPr>
          <w:color w:val="000000" w:themeColor="text1"/>
          <w:sz w:val="28"/>
          <w:szCs w:val="28"/>
          <w:u w:color="FF0000"/>
        </w:rPr>
        <w:t>lớp</w:t>
      </w:r>
      <w:r w:rsidR="00FF6C29" w:rsidRPr="0004454A">
        <w:rPr>
          <w:color w:val="000000" w:themeColor="text1"/>
          <w:sz w:val="28"/>
          <w:szCs w:val="28"/>
        </w:rPr>
        <w:t xml:space="preserve"> mẫu giáo, lớp mầm non độc lập trước </w:t>
      </w:r>
      <w:r w:rsidR="00FF6C29" w:rsidRPr="0004454A">
        <w:rPr>
          <w:color w:val="000000" w:themeColor="text1"/>
          <w:sz w:val="28"/>
          <w:szCs w:val="28"/>
          <w:u w:color="FF0000"/>
        </w:rPr>
        <w:t>đây đ</w:t>
      </w:r>
      <w:r w:rsidR="00FF6C29" w:rsidRPr="0004454A">
        <w:rPr>
          <w:color w:val="000000" w:themeColor="text1"/>
          <w:sz w:val="28"/>
          <w:szCs w:val="28"/>
        </w:rPr>
        <w:t>óng trên địa bàn)</w:t>
      </w:r>
      <w:r w:rsidR="000F6181" w:rsidRPr="0004454A">
        <w:rPr>
          <w:color w:val="000000" w:themeColor="text1"/>
          <w:sz w:val="28"/>
          <w:szCs w:val="28"/>
        </w:rPr>
        <w:t xml:space="preserve">, </w:t>
      </w:r>
      <w:r w:rsidR="00205A10" w:rsidRPr="0004454A">
        <w:rPr>
          <w:color w:val="000000" w:themeColor="text1"/>
          <w:sz w:val="28"/>
          <w:szCs w:val="28"/>
        </w:rPr>
        <w:t>Phòng Giáo dục và Đào tạo</w:t>
      </w:r>
      <w:r w:rsidR="008A1FEB" w:rsidRPr="0004454A">
        <w:rPr>
          <w:color w:val="000000" w:themeColor="text1"/>
          <w:sz w:val="28"/>
          <w:szCs w:val="28"/>
        </w:rPr>
        <w:t xml:space="preserve"> </w:t>
      </w:r>
      <w:r w:rsidR="00FF6C29" w:rsidRPr="0004454A">
        <w:rPr>
          <w:color w:val="000000" w:themeColor="text1"/>
          <w:sz w:val="28"/>
          <w:szCs w:val="28"/>
        </w:rPr>
        <w:t xml:space="preserve">(đối với nhà trẻ, trường mẫu giáo, trường mầm non, trường tiểu học tư thục, trường phổ thông có nhiều cấp học loại hình tư thục trong đó có cấp tiểu </w:t>
      </w:r>
      <w:r w:rsidR="00FF6C29" w:rsidRPr="0004454A">
        <w:rPr>
          <w:color w:val="000000" w:themeColor="text1"/>
          <w:sz w:val="28"/>
          <w:szCs w:val="28"/>
        </w:rPr>
        <w:lastRenderedPageBreak/>
        <w:t xml:space="preserve">học, trường mẫu giáo, mầm non trên địa bàn) </w:t>
      </w:r>
      <w:r w:rsidR="00205A10" w:rsidRPr="0004454A">
        <w:rPr>
          <w:color w:val="000000" w:themeColor="text1"/>
          <w:sz w:val="28"/>
          <w:szCs w:val="28"/>
        </w:rPr>
        <w:t xml:space="preserve">căn cứ hồ sơ quản lý cơ sở giáo dục ngoài công lập lưu tại đơn vị (danh sách chi trả lương, hợp đồng lao động) để xác nhận tính chính xác của các thông tin tại </w:t>
      </w:r>
      <w:r w:rsidR="00205A10" w:rsidRPr="0004454A">
        <w:rPr>
          <w:color w:val="000000" w:themeColor="text1"/>
          <w:sz w:val="28"/>
          <w:szCs w:val="28"/>
          <w:u w:color="FF0000"/>
        </w:rPr>
        <w:t>Mẫu số 0</w:t>
      </w:r>
      <w:r w:rsidR="00205A10" w:rsidRPr="0004454A">
        <w:rPr>
          <w:color w:val="000000" w:themeColor="text1"/>
          <w:sz w:val="28"/>
          <w:szCs w:val="28"/>
        </w:rPr>
        <w:t>1.</w:t>
      </w:r>
      <w:bookmarkStart w:id="13" w:name="bookmark28"/>
    </w:p>
    <w:bookmarkEnd w:id="13"/>
    <w:p w:rsidR="000C25D6" w:rsidRPr="0004454A" w:rsidRDefault="000C25D6" w:rsidP="00915535">
      <w:pPr>
        <w:pStyle w:val="Vnbnnidung0"/>
        <w:adjustRightInd w:val="0"/>
        <w:snapToGrid w:val="0"/>
        <w:spacing w:before="60" w:after="0" w:line="252" w:lineRule="auto"/>
        <w:ind w:firstLine="709"/>
        <w:jc w:val="both"/>
        <w:rPr>
          <w:bCs/>
          <w:color w:val="000000" w:themeColor="text1"/>
          <w:sz w:val="28"/>
          <w:szCs w:val="28"/>
        </w:rPr>
      </w:pPr>
      <w:r w:rsidRPr="0004454A">
        <w:rPr>
          <w:bCs/>
          <w:color w:val="000000" w:themeColor="text1"/>
          <w:sz w:val="28"/>
          <w:szCs w:val="28"/>
        </w:rPr>
        <w:t>c)</w:t>
      </w:r>
      <w:r w:rsidR="00205A10" w:rsidRPr="0004454A">
        <w:rPr>
          <w:bCs/>
          <w:color w:val="000000" w:themeColor="text1"/>
          <w:sz w:val="28"/>
          <w:szCs w:val="28"/>
        </w:rPr>
        <w:t xml:space="preserve"> Lập danh sách đề nghị hỗ trợ</w:t>
      </w:r>
      <w:bookmarkStart w:id="14" w:name="bookmark29"/>
    </w:p>
    <w:p w:rsidR="003F3EA9" w:rsidRPr="0004454A" w:rsidRDefault="000C25D6" w:rsidP="00915535">
      <w:pPr>
        <w:pStyle w:val="Vnbnnidung0"/>
        <w:adjustRightInd w:val="0"/>
        <w:snapToGrid w:val="0"/>
        <w:spacing w:before="60" w:after="0" w:line="252" w:lineRule="auto"/>
        <w:ind w:firstLine="709"/>
        <w:jc w:val="both"/>
        <w:rPr>
          <w:color w:val="000000" w:themeColor="text1"/>
          <w:sz w:val="28"/>
          <w:szCs w:val="28"/>
        </w:rPr>
      </w:pPr>
      <w:r w:rsidRPr="0004454A">
        <w:rPr>
          <w:b/>
          <w:bCs/>
          <w:color w:val="000000" w:themeColor="text1"/>
          <w:sz w:val="28"/>
          <w:szCs w:val="28"/>
        </w:rPr>
        <w:t>-</w:t>
      </w:r>
      <w:bookmarkEnd w:id="14"/>
      <w:r w:rsidR="00205A10" w:rsidRPr="0004454A">
        <w:rPr>
          <w:color w:val="000000" w:themeColor="text1"/>
          <w:sz w:val="28"/>
          <w:szCs w:val="28"/>
        </w:rPr>
        <w:t xml:space="preserve"> Đối với </w:t>
      </w:r>
      <w:r w:rsidR="00564CAD" w:rsidRPr="0004454A">
        <w:rPr>
          <w:color w:val="000000" w:themeColor="text1"/>
          <w:sz w:val="28"/>
          <w:szCs w:val="28"/>
        </w:rPr>
        <w:t>Đ</w:t>
      </w:r>
      <w:r w:rsidR="00205A10" w:rsidRPr="0004454A">
        <w:rPr>
          <w:color w:val="000000" w:themeColor="text1"/>
          <w:sz w:val="28"/>
          <w:szCs w:val="28"/>
        </w:rPr>
        <w:t>ối tượng</w:t>
      </w:r>
      <w:r w:rsidRPr="0004454A">
        <w:rPr>
          <w:color w:val="000000" w:themeColor="text1"/>
          <w:sz w:val="28"/>
          <w:szCs w:val="28"/>
        </w:rPr>
        <w:t xml:space="preserve"> 1 thì</w:t>
      </w:r>
      <w:r w:rsidR="00205A10" w:rsidRPr="0004454A">
        <w:rPr>
          <w:color w:val="000000" w:themeColor="text1"/>
          <w:sz w:val="28"/>
          <w:szCs w:val="28"/>
        </w:rPr>
        <w:t xml:space="preserve"> chủ cơ sở, </w:t>
      </w:r>
      <w:r w:rsidR="00205A10" w:rsidRPr="0004454A">
        <w:rPr>
          <w:color w:val="000000" w:themeColor="text1"/>
          <w:sz w:val="28"/>
          <w:szCs w:val="28"/>
          <w:u w:color="FF0000"/>
        </w:rPr>
        <w:t>chủ nhóm lớp</w:t>
      </w:r>
      <w:r w:rsidR="00205A10" w:rsidRPr="0004454A">
        <w:rPr>
          <w:color w:val="000000" w:themeColor="text1"/>
          <w:sz w:val="28"/>
          <w:szCs w:val="28"/>
        </w:rPr>
        <w:t xml:space="preserve">, </w:t>
      </w:r>
      <w:r w:rsidR="00205A10" w:rsidRPr="0004454A">
        <w:rPr>
          <w:color w:val="000000" w:themeColor="text1"/>
          <w:sz w:val="28"/>
          <w:szCs w:val="28"/>
          <w:u w:color="FF0000"/>
        </w:rPr>
        <w:t>chủ nhóm trẻ</w:t>
      </w:r>
      <w:r w:rsidR="00205A10" w:rsidRPr="0004454A">
        <w:rPr>
          <w:color w:val="000000" w:themeColor="text1"/>
          <w:sz w:val="28"/>
          <w:szCs w:val="28"/>
        </w:rPr>
        <w:t xml:space="preserve"> hoặc Hiệu trưởng nhà trường lập danh sách đề nghị </w:t>
      </w:r>
      <w:r w:rsidR="00205A10" w:rsidRPr="0004454A">
        <w:rPr>
          <w:color w:val="000000" w:themeColor="text1"/>
          <w:sz w:val="28"/>
          <w:szCs w:val="28"/>
          <w:u w:color="FF0000"/>
        </w:rPr>
        <w:t>hỗ trợ</w:t>
      </w:r>
      <w:r w:rsidR="00205A10" w:rsidRPr="0004454A">
        <w:rPr>
          <w:color w:val="000000" w:themeColor="text1"/>
          <w:sz w:val="28"/>
          <w:szCs w:val="28"/>
        </w:rPr>
        <w:t xml:space="preserve"> theo </w:t>
      </w:r>
      <w:r w:rsidR="00205A10" w:rsidRPr="0004454A">
        <w:rPr>
          <w:color w:val="000000" w:themeColor="text1"/>
          <w:sz w:val="28"/>
          <w:szCs w:val="28"/>
          <w:u w:color="FF0000"/>
        </w:rPr>
        <w:t>Mẫu s</w:t>
      </w:r>
      <w:r w:rsidR="00205A10" w:rsidRPr="0004454A">
        <w:rPr>
          <w:color w:val="000000" w:themeColor="text1"/>
          <w:sz w:val="28"/>
          <w:szCs w:val="28"/>
        </w:rPr>
        <w:t xml:space="preserve">ố 02. </w:t>
      </w:r>
      <w:r w:rsidR="00205A10" w:rsidRPr="0004454A">
        <w:rPr>
          <w:color w:val="000000" w:themeColor="text1"/>
          <w:sz w:val="28"/>
          <w:szCs w:val="28"/>
          <w:u w:color="FF0000"/>
        </w:rPr>
        <w:t>Danh sách lập</w:t>
      </w:r>
      <w:r w:rsidR="00205A10" w:rsidRPr="0004454A">
        <w:rPr>
          <w:color w:val="000000" w:themeColor="text1"/>
          <w:sz w:val="28"/>
          <w:szCs w:val="28"/>
        </w:rPr>
        <w:t xml:space="preserve"> từng đợt tối đa 05 ngày làm việc và gửi về: </w:t>
      </w:r>
    </w:p>
    <w:p w:rsidR="003F3EA9" w:rsidRPr="0004454A" w:rsidRDefault="003F3EA9"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 xml:space="preserve">+ </w:t>
      </w:r>
      <w:r w:rsidR="00205A10" w:rsidRPr="0004454A">
        <w:rPr>
          <w:color w:val="000000" w:themeColor="text1"/>
          <w:sz w:val="28"/>
          <w:szCs w:val="28"/>
        </w:rPr>
        <w:t xml:space="preserve">Ủy ban nhân dân </w:t>
      </w:r>
      <w:r w:rsidR="00205A10" w:rsidRPr="0004454A">
        <w:rPr>
          <w:color w:val="000000" w:themeColor="text1"/>
          <w:sz w:val="28"/>
          <w:szCs w:val="28"/>
          <w:u w:color="FF0000"/>
        </w:rPr>
        <w:t>cấp xã đối</w:t>
      </w:r>
      <w:r w:rsidR="00205A10" w:rsidRPr="0004454A">
        <w:rPr>
          <w:color w:val="000000" w:themeColor="text1"/>
          <w:sz w:val="28"/>
          <w:szCs w:val="28"/>
        </w:rPr>
        <w:t xml:space="preserve"> với </w:t>
      </w:r>
      <w:r w:rsidR="00205A10" w:rsidRPr="0004454A">
        <w:rPr>
          <w:color w:val="000000" w:themeColor="text1"/>
          <w:sz w:val="28"/>
          <w:szCs w:val="28"/>
          <w:u w:color="FF0000"/>
        </w:rPr>
        <w:t>nhóm trẻ</w:t>
      </w:r>
      <w:r w:rsidR="00205A10" w:rsidRPr="0004454A">
        <w:rPr>
          <w:color w:val="000000" w:themeColor="text1"/>
          <w:sz w:val="28"/>
          <w:szCs w:val="28"/>
        </w:rPr>
        <w:t>, lớp mẫu giáo, lớp mầm non độc lập trước đây đóng trên địa bàn</w:t>
      </w:r>
      <w:r w:rsidRPr="0004454A">
        <w:rPr>
          <w:color w:val="000000" w:themeColor="text1"/>
          <w:sz w:val="28"/>
          <w:szCs w:val="28"/>
        </w:rPr>
        <w:t>;</w:t>
      </w:r>
    </w:p>
    <w:p w:rsidR="000C25D6" w:rsidRPr="0004454A" w:rsidRDefault="003F3EA9"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w:t>
      </w:r>
      <w:r w:rsidR="00205A10" w:rsidRPr="0004454A">
        <w:rPr>
          <w:color w:val="000000" w:themeColor="text1"/>
          <w:sz w:val="28"/>
          <w:szCs w:val="28"/>
        </w:rPr>
        <w:t xml:space="preserve"> Phòng Giáo dục và Đào tạo đối với nhà trẻ, trường mẫu giáo, trường mầm non, trường tiểu học tư thục, trường phổ thông có nhiều cấp học loại hình tư thục trong đó có cấp tiểu học, trường mẫu giáo, mầm non trên địa bàn;</w:t>
      </w:r>
      <w:bookmarkStart w:id="15" w:name="bookmark30"/>
    </w:p>
    <w:bookmarkEnd w:id="15"/>
    <w:p w:rsidR="000C25D6" w:rsidRPr="0004454A" w:rsidRDefault="000C25D6"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w:t>
      </w:r>
      <w:r w:rsidR="00205A10" w:rsidRPr="0004454A">
        <w:rPr>
          <w:color w:val="000000" w:themeColor="text1"/>
          <w:sz w:val="28"/>
          <w:szCs w:val="28"/>
        </w:rPr>
        <w:t xml:space="preserve"> Đối với </w:t>
      </w:r>
      <w:r w:rsidR="00564CAD" w:rsidRPr="0004454A">
        <w:rPr>
          <w:color w:val="000000" w:themeColor="text1"/>
          <w:sz w:val="28"/>
          <w:szCs w:val="28"/>
        </w:rPr>
        <w:t>Đ</w:t>
      </w:r>
      <w:r w:rsidR="00205A10" w:rsidRPr="0004454A">
        <w:rPr>
          <w:color w:val="000000" w:themeColor="text1"/>
          <w:sz w:val="28"/>
          <w:szCs w:val="28"/>
        </w:rPr>
        <w:t xml:space="preserve">ối tượng </w:t>
      </w:r>
      <w:r w:rsidRPr="0004454A">
        <w:rPr>
          <w:color w:val="000000" w:themeColor="text1"/>
          <w:sz w:val="28"/>
          <w:szCs w:val="28"/>
        </w:rPr>
        <w:t>2 thì</w:t>
      </w:r>
      <w:r w:rsidR="00205A10" w:rsidRPr="0004454A">
        <w:rPr>
          <w:color w:val="000000" w:themeColor="text1"/>
          <w:sz w:val="28"/>
          <w:szCs w:val="28"/>
        </w:rPr>
        <w:t xml:space="preserve"> </w:t>
      </w:r>
      <w:r w:rsidRPr="0004454A">
        <w:rPr>
          <w:color w:val="000000" w:themeColor="text1"/>
          <w:sz w:val="28"/>
          <w:szCs w:val="28"/>
        </w:rPr>
        <w:t xml:space="preserve">Ủy ban nhân dân </w:t>
      </w:r>
      <w:r w:rsidR="00205A10" w:rsidRPr="0004454A">
        <w:rPr>
          <w:color w:val="000000" w:themeColor="text1"/>
          <w:sz w:val="28"/>
          <w:szCs w:val="28"/>
          <w:u w:color="FF0000"/>
        </w:rPr>
        <w:t>xã</w:t>
      </w:r>
      <w:r w:rsidR="00205A10" w:rsidRPr="0004454A">
        <w:rPr>
          <w:color w:val="000000" w:themeColor="text1"/>
          <w:sz w:val="28"/>
          <w:szCs w:val="28"/>
        </w:rPr>
        <w:t xml:space="preserve"> hoặc Phòng Giáo dục và Đào tạo lập danh sách </w:t>
      </w:r>
      <w:r w:rsidR="00205A10" w:rsidRPr="0004454A">
        <w:rPr>
          <w:color w:val="000000" w:themeColor="text1"/>
          <w:sz w:val="28"/>
          <w:szCs w:val="28"/>
          <w:u w:color="FF0000"/>
        </w:rPr>
        <w:t>đề nghị</w:t>
      </w:r>
      <w:r w:rsidR="00205A10" w:rsidRPr="0004454A">
        <w:rPr>
          <w:color w:val="000000" w:themeColor="text1"/>
          <w:sz w:val="28"/>
          <w:szCs w:val="28"/>
        </w:rPr>
        <w:t xml:space="preserve"> hỗ trợ theo Mẫu số 02. </w:t>
      </w:r>
      <w:r w:rsidR="00205A10" w:rsidRPr="0004454A">
        <w:rPr>
          <w:color w:val="000000" w:themeColor="text1"/>
          <w:sz w:val="28"/>
          <w:szCs w:val="28"/>
          <w:u w:color="FF0000"/>
        </w:rPr>
        <w:t>Danh sách lập</w:t>
      </w:r>
      <w:r w:rsidR="00205A10" w:rsidRPr="0004454A">
        <w:rPr>
          <w:color w:val="000000" w:themeColor="text1"/>
          <w:sz w:val="28"/>
          <w:szCs w:val="28"/>
        </w:rPr>
        <w:t xml:space="preserve"> từng đợt tối đa 05 ngày làm việc.</w:t>
      </w:r>
      <w:bookmarkStart w:id="16" w:name="bookmark31"/>
    </w:p>
    <w:bookmarkEnd w:id="16"/>
    <w:p w:rsidR="000C25D6" w:rsidRPr="0004454A" w:rsidRDefault="000C25D6" w:rsidP="00915535">
      <w:pPr>
        <w:pStyle w:val="Vnbnnidung0"/>
        <w:adjustRightInd w:val="0"/>
        <w:snapToGrid w:val="0"/>
        <w:spacing w:before="60" w:after="0" w:line="252" w:lineRule="auto"/>
        <w:ind w:firstLine="709"/>
        <w:jc w:val="both"/>
        <w:rPr>
          <w:bCs/>
          <w:color w:val="000000" w:themeColor="text1"/>
          <w:sz w:val="28"/>
          <w:szCs w:val="28"/>
        </w:rPr>
      </w:pPr>
      <w:r w:rsidRPr="0004454A">
        <w:rPr>
          <w:bCs/>
          <w:color w:val="000000" w:themeColor="text1"/>
          <w:sz w:val="28"/>
          <w:szCs w:val="28"/>
        </w:rPr>
        <w:t>d)</w:t>
      </w:r>
      <w:r w:rsidR="00205A10" w:rsidRPr="0004454A">
        <w:rPr>
          <w:bCs/>
          <w:color w:val="000000" w:themeColor="text1"/>
          <w:sz w:val="28"/>
          <w:szCs w:val="28"/>
        </w:rPr>
        <w:t xml:space="preserve"> Niêm yết công khai danh sách hỗ trợ</w:t>
      </w:r>
    </w:p>
    <w:p w:rsidR="000C25D6" w:rsidRPr="0004454A" w:rsidRDefault="00205A10"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 xml:space="preserve">Ủy ban nhân dân </w:t>
      </w:r>
      <w:r w:rsidRPr="0004454A">
        <w:rPr>
          <w:color w:val="000000" w:themeColor="text1"/>
          <w:sz w:val="28"/>
          <w:szCs w:val="28"/>
          <w:u w:color="FF0000"/>
        </w:rPr>
        <w:t>cấp xã</w:t>
      </w:r>
      <w:r w:rsidRPr="0004454A">
        <w:rPr>
          <w:color w:val="000000" w:themeColor="text1"/>
          <w:sz w:val="28"/>
          <w:szCs w:val="28"/>
        </w:rPr>
        <w:t xml:space="preserve"> hoặc Phòng Giáo dục và Đào tạo</w:t>
      </w:r>
      <w:r w:rsidR="008A1FEB" w:rsidRPr="0004454A">
        <w:rPr>
          <w:color w:val="000000" w:themeColor="text1"/>
          <w:sz w:val="28"/>
          <w:szCs w:val="28"/>
        </w:rPr>
        <w:t xml:space="preserve"> </w:t>
      </w:r>
      <w:r w:rsidRPr="0004454A">
        <w:rPr>
          <w:color w:val="000000" w:themeColor="text1"/>
          <w:sz w:val="28"/>
          <w:szCs w:val="28"/>
        </w:rPr>
        <w:t xml:space="preserve">tiếp nhận hồ sơ đề nghị hỗ trợ và niêm yết công khai danh sách theo Mẫu </w:t>
      </w:r>
      <w:r w:rsidRPr="0004454A">
        <w:rPr>
          <w:color w:val="000000" w:themeColor="text1"/>
          <w:sz w:val="28"/>
          <w:szCs w:val="28"/>
          <w:u w:color="FF0000"/>
        </w:rPr>
        <w:t xml:space="preserve">số </w:t>
      </w:r>
      <w:r w:rsidRPr="0004454A">
        <w:rPr>
          <w:color w:val="000000" w:themeColor="text1"/>
          <w:sz w:val="28"/>
          <w:szCs w:val="28"/>
        </w:rPr>
        <w:t xml:space="preserve">02 trong thời gian 03 ngày làm việc tại cơ sở giáo dục ngoài công lập nơi cán bộ quản lý, giáo viên, nhân viên đã làm việc, hiện nay vẫn đang hoạt động và tại Ủy ban nhân dân </w:t>
      </w:r>
      <w:r w:rsidRPr="0004454A">
        <w:rPr>
          <w:color w:val="000000" w:themeColor="text1"/>
          <w:sz w:val="28"/>
          <w:szCs w:val="28"/>
          <w:u w:color="FF0000"/>
        </w:rPr>
        <w:t>cấp xã</w:t>
      </w:r>
      <w:r w:rsidRPr="0004454A">
        <w:rPr>
          <w:color w:val="000000" w:themeColor="text1"/>
          <w:sz w:val="28"/>
          <w:szCs w:val="28"/>
        </w:rPr>
        <w:t xml:space="preserve"> hoặc Phòng Giáo dục và Đào tạo. </w:t>
      </w:r>
    </w:p>
    <w:p w:rsidR="000C25D6" w:rsidRPr="0004454A" w:rsidRDefault="00205A10"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Trường hợp có ý kiến phản</w:t>
      </w:r>
      <w:r w:rsidRPr="0004454A">
        <w:rPr>
          <w:color w:val="000000" w:themeColor="text1"/>
          <w:sz w:val="28"/>
          <w:szCs w:val="28"/>
          <w:u w:color="FF0000"/>
        </w:rPr>
        <w:t xml:space="preserve"> ánh</w:t>
      </w:r>
      <w:r w:rsidRPr="0004454A">
        <w:rPr>
          <w:color w:val="000000" w:themeColor="text1"/>
          <w:sz w:val="28"/>
          <w:szCs w:val="28"/>
        </w:rPr>
        <w:t xml:space="preserve"> về đối tượng và điều kiện hỗ trợ, Ủy ban nhân dân </w:t>
      </w:r>
      <w:r w:rsidRPr="0004454A">
        <w:rPr>
          <w:color w:val="000000" w:themeColor="text1"/>
          <w:sz w:val="28"/>
          <w:szCs w:val="28"/>
          <w:u w:color="FF0000"/>
        </w:rPr>
        <w:t>cấp xã</w:t>
      </w:r>
      <w:r w:rsidRPr="0004454A">
        <w:rPr>
          <w:color w:val="000000" w:themeColor="text1"/>
          <w:sz w:val="28"/>
          <w:szCs w:val="28"/>
        </w:rPr>
        <w:t>, Phòng Giáo dục và Đào tạo tiến hành xác minh đảm bảo đúng đối tượng và điều kiện hỗ trợ theo quy định trong 02 ngày làm việc kể từ khi nhận được ý kiến phản ánh.</w:t>
      </w:r>
      <w:bookmarkStart w:id="17" w:name="bookmark32"/>
    </w:p>
    <w:bookmarkEnd w:id="17"/>
    <w:p w:rsidR="000C25D6" w:rsidRPr="0004454A" w:rsidRDefault="000C25D6" w:rsidP="00915535">
      <w:pPr>
        <w:pStyle w:val="Vnbnnidung0"/>
        <w:adjustRightInd w:val="0"/>
        <w:snapToGrid w:val="0"/>
        <w:spacing w:before="60" w:after="0" w:line="252" w:lineRule="auto"/>
        <w:ind w:firstLine="709"/>
        <w:jc w:val="both"/>
        <w:rPr>
          <w:bCs/>
          <w:color w:val="000000" w:themeColor="text1"/>
          <w:sz w:val="28"/>
          <w:szCs w:val="28"/>
        </w:rPr>
      </w:pPr>
      <w:r w:rsidRPr="0004454A">
        <w:rPr>
          <w:bCs/>
          <w:color w:val="000000" w:themeColor="text1"/>
          <w:sz w:val="28"/>
          <w:szCs w:val="28"/>
        </w:rPr>
        <w:t>e)</w:t>
      </w:r>
      <w:r w:rsidR="00205A10" w:rsidRPr="0004454A">
        <w:rPr>
          <w:bCs/>
          <w:color w:val="000000" w:themeColor="text1"/>
          <w:sz w:val="28"/>
          <w:szCs w:val="28"/>
        </w:rPr>
        <w:t xml:space="preserve"> Trình Ủy ban nhân dân cấp huyện phê duyệt danh sách, kinh phí hỗ trợ</w:t>
      </w:r>
    </w:p>
    <w:p w:rsidR="000C25D6" w:rsidRPr="0004454A" w:rsidRDefault="00205A10"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Trong thời gian 02 ngày làm việc, sau khi</w:t>
      </w:r>
      <w:r w:rsidRPr="0004454A">
        <w:rPr>
          <w:color w:val="000000" w:themeColor="text1"/>
          <w:sz w:val="28"/>
          <w:szCs w:val="28"/>
          <w:u w:color="FF0000"/>
        </w:rPr>
        <w:t xml:space="preserve"> hết</w:t>
      </w:r>
      <w:r w:rsidRPr="0004454A">
        <w:rPr>
          <w:color w:val="000000" w:themeColor="text1"/>
          <w:sz w:val="28"/>
          <w:szCs w:val="28"/>
        </w:rPr>
        <w:t xml:space="preserve"> thời gian niêm yết công khai và xác minh ý kiến phản ánh (nếu có), Ủy ban nhân dân </w:t>
      </w:r>
      <w:r w:rsidRPr="0004454A">
        <w:rPr>
          <w:color w:val="000000" w:themeColor="text1"/>
          <w:sz w:val="28"/>
          <w:szCs w:val="28"/>
          <w:u w:color="FF0000"/>
        </w:rPr>
        <w:t>cấp xã</w:t>
      </w:r>
      <w:r w:rsidR="002A6980" w:rsidRPr="0004454A">
        <w:rPr>
          <w:color w:val="000000" w:themeColor="text1"/>
          <w:sz w:val="28"/>
          <w:szCs w:val="28"/>
          <w:u w:color="FF0000"/>
        </w:rPr>
        <w:t xml:space="preserve"> </w:t>
      </w:r>
      <w:r w:rsidR="00FE2F1D" w:rsidRPr="0004454A">
        <w:rPr>
          <w:color w:val="000000" w:themeColor="text1"/>
          <w:sz w:val="28"/>
          <w:szCs w:val="28"/>
          <w:u w:color="FF0000"/>
        </w:rPr>
        <w:t>(</w:t>
      </w:r>
      <w:r w:rsidR="002A6980" w:rsidRPr="0004454A">
        <w:rPr>
          <w:color w:val="000000" w:themeColor="text1"/>
          <w:sz w:val="28"/>
          <w:szCs w:val="28"/>
          <w:u w:color="FF0000"/>
        </w:rPr>
        <w:t>đối</w:t>
      </w:r>
      <w:r w:rsidR="002A6980" w:rsidRPr="0004454A">
        <w:rPr>
          <w:color w:val="000000" w:themeColor="text1"/>
          <w:sz w:val="28"/>
          <w:szCs w:val="28"/>
        </w:rPr>
        <w:t xml:space="preserve"> với </w:t>
      </w:r>
      <w:r w:rsidR="002A6980" w:rsidRPr="0004454A">
        <w:rPr>
          <w:color w:val="000000" w:themeColor="text1"/>
          <w:sz w:val="28"/>
          <w:szCs w:val="28"/>
          <w:u w:color="FF0000"/>
        </w:rPr>
        <w:t>nhóm trẻ</w:t>
      </w:r>
      <w:r w:rsidR="002A6980" w:rsidRPr="0004454A">
        <w:rPr>
          <w:color w:val="000000" w:themeColor="text1"/>
          <w:sz w:val="28"/>
          <w:szCs w:val="28"/>
        </w:rPr>
        <w:t>, lớp mẫu giáo, lớp mầm non độc lập</w:t>
      </w:r>
      <w:r w:rsidR="00FF6C29" w:rsidRPr="0004454A">
        <w:rPr>
          <w:color w:val="000000" w:themeColor="text1"/>
          <w:sz w:val="28"/>
          <w:szCs w:val="28"/>
        </w:rPr>
        <w:t xml:space="preserve"> đóng trên địa bàn</w:t>
      </w:r>
      <w:r w:rsidRPr="0004454A">
        <w:rPr>
          <w:color w:val="000000" w:themeColor="text1"/>
          <w:sz w:val="28"/>
          <w:szCs w:val="28"/>
        </w:rPr>
        <w:t>, Phòng Giáo dục và Đào tạo</w:t>
      </w:r>
      <w:r w:rsidR="00FE2F1D" w:rsidRPr="0004454A">
        <w:rPr>
          <w:color w:val="000000" w:themeColor="text1"/>
          <w:sz w:val="28"/>
          <w:szCs w:val="28"/>
        </w:rPr>
        <w:t xml:space="preserve"> (</w:t>
      </w:r>
      <w:r w:rsidR="002A6980" w:rsidRPr="0004454A">
        <w:rPr>
          <w:color w:val="000000" w:themeColor="text1"/>
          <w:sz w:val="28"/>
          <w:szCs w:val="28"/>
        </w:rPr>
        <w:t>đối với nhà trẻ, trường mẫu giáo, trường mầm non, trường tiểu học tư thục, trường phổ thông có nhiều cấp học loại hình tư thục trong đó có cấp tiểu học</w:t>
      </w:r>
      <w:r w:rsidR="00FE2F1D" w:rsidRPr="0004454A">
        <w:rPr>
          <w:color w:val="000000" w:themeColor="text1"/>
          <w:sz w:val="28"/>
          <w:szCs w:val="28"/>
        </w:rPr>
        <w:t xml:space="preserve"> trên địa bàn</w:t>
      </w:r>
      <w:r w:rsidR="002A6980" w:rsidRPr="0004454A">
        <w:rPr>
          <w:color w:val="000000" w:themeColor="text1"/>
          <w:sz w:val="28"/>
          <w:szCs w:val="28"/>
        </w:rPr>
        <w:t>)</w:t>
      </w:r>
      <w:r w:rsidRPr="0004454A">
        <w:rPr>
          <w:color w:val="000000" w:themeColor="text1"/>
          <w:sz w:val="28"/>
          <w:szCs w:val="28"/>
        </w:rPr>
        <w:t xml:space="preserve"> trình Ủy ban nhân dân cấp huyện phê duyệt danh sách, kinh phí hỗ trợ.</w:t>
      </w:r>
      <w:bookmarkStart w:id="18" w:name="bookmark33"/>
    </w:p>
    <w:bookmarkEnd w:id="18"/>
    <w:p w:rsidR="000C25D6" w:rsidRPr="0004454A" w:rsidRDefault="000C25D6" w:rsidP="00915535">
      <w:pPr>
        <w:pStyle w:val="Vnbnnidung0"/>
        <w:adjustRightInd w:val="0"/>
        <w:snapToGrid w:val="0"/>
        <w:spacing w:before="60" w:after="0" w:line="252" w:lineRule="auto"/>
        <w:ind w:firstLine="709"/>
        <w:jc w:val="both"/>
        <w:rPr>
          <w:bCs/>
          <w:color w:val="000000" w:themeColor="text1"/>
          <w:sz w:val="28"/>
          <w:szCs w:val="28"/>
        </w:rPr>
      </w:pPr>
      <w:r w:rsidRPr="0004454A">
        <w:rPr>
          <w:bCs/>
          <w:color w:val="000000" w:themeColor="text1"/>
          <w:sz w:val="28"/>
          <w:szCs w:val="28"/>
        </w:rPr>
        <w:t>f)</w:t>
      </w:r>
      <w:r w:rsidR="00205A10" w:rsidRPr="0004454A">
        <w:rPr>
          <w:bCs/>
          <w:color w:val="000000" w:themeColor="text1"/>
          <w:sz w:val="28"/>
          <w:szCs w:val="28"/>
        </w:rPr>
        <w:t xml:space="preserve"> Ban hành quyết định phê duyệt danh sách và kinh phí hỗ trợ</w:t>
      </w:r>
    </w:p>
    <w:p w:rsidR="000C25D6" w:rsidRPr="0004454A" w:rsidRDefault="00205A10" w:rsidP="00915535">
      <w:pPr>
        <w:pStyle w:val="Vnbnnidung0"/>
        <w:adjustRightInd w:val="0"/>
        <w:snapToGrid w:val="0"/>
        <w:spacing w:before="60" w:after="0" w:line="252" w:lineRule="auto"/>
        <w:ind w:firstLine="709"/>
        <w:jc w:val="both"/>
        <w:rPr>
          <w:b/>
          <w:bCs/>
          <w:color w:val="000000" w:themeColor="text1"/>
          <w:sz w:val="28"/>
          <w:szCs w:val="28"/>
        </w:rPr>
      </w:pPr>
      <w:r w:rsidRPr="0004454A">
        <w:rPr>
          <w:color w:val="000000" w:themeColor="text1"/>
          <w:sz w:val="28"/>
          <w:szCs w:val="28"/>
        </w:rPr>
        <w:t>Trong 02 ngày làm việc kể từ ngày nhận được đề nghị phê duyệt, Ủy ban nhân dân cấp huyện ban hành quyết định phê duyệt danh sách và kinh phí hỗ trợ. Trường hợp không phê duyệt, Ủy ban nhân dân cấp huyện thông báo bằng văn bản và nêu rõ lý do.</w:t>
      </w:r>
      <w:bookmarkStart w:id="19" w:name="bookmark34"/>
    </w:p>
    <w:bookmarkEnd w:id="19"/>
    <w:p w:rsidR="00C44496" w:rsidRPr="0004454A" w:rsidRDefault="000C25D6" w:rsidP="00915535">
      <w:pPr>
        <w:pStyle w:val="Vnbnnidung0"/>
        <w:adjustRightInd w:val="0"/>
        <w:snapToGrid w:val="0"/>
        <w:spacing w:before="60" w:after="0" w:line="252" w:lineRule="auto"/>
        <w:ind w:firstLine="709"/>
        <w:jc w:val="both"/>
        <w:rPr>
          <w:bCs/>
          <w:color w:val="000000" w:themeColor="text1"/>
          <w:sz w:val="28"/>
          <w:szCs w:val="28"/>
        </w:rPr>
      </w:pPr>
      <w:r w:rsidRPr="0004454A">
        <w:rPr>
          <w:bCs/>
          <w:color w:val="000000" w:themeColor="text1"/>
          <w:sz w:val="28"/>
          <w:szCs w:val="28"/>
        </w:rPr>
        <w:t>g)</w:t>
      </w:r>
      <w:r w:rsidR="00205A10" w:rsidRPr="0004454A">
        <w:rPr>
          <w:bCs/>
          <w:color w:val="000000" w:themeColor="text1"/>
          <w:sz w:val="28"/>
          <w:szCs w:val="28"/>
        </w:rPr>
        <w:t xml:space="preserve"> Chi trả hỗ trợ</w:t>
      </w:r>
    </w:p>
    <w:p w:rsidR="00C44496" w:rsidRPr="0004454A" w:rsidRDefault="00205A10"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 xml:space="preserve">Trong 03 ngày làm việc kể từ ngày ban hành quyết định phê duyệt danh </w:t>
      </w:r>
      <w:r w:rsidRPr="0004454A">
        <w:rPr>
          <w:color w:val="000000" w:themeColor="text1"/>
          <w:sz w:val="28"/>
          <w:szCs w:val="28"/>
        </w:rPr>
        <w:lastRenderedPageBreak/>
        <w:t xml:space="preserve">sách và kinh phí hỗ trợ, Ủy ban nhân dân cấp huyện chỉ đạo phòng chuyên môn chuyển kinh phí hỗ trợ về cơ sở giáo dục ngoài công lập để chi trả cho </w:t>
      </w:r>
      <w:r w:rsidR="00564CAD" w:rsidRPr="0004454A">
        <w:rPr>
          <w:color w:val="000000" w:themeColor="text1"/>
          <w:sz w:val="28"/>
          <w:szCs w:val="28"/>
        </w:rPr>
        <w:t>Đ</w:t>
      </w:r>
      <w:r w:rsidRPr="0004454A">
        <w:rPr>
          <w:color w:val="000000" w:themeColor="text1"/>
          <w:sz w:val="28"/>
          <w:szCs w:val="28"/>
        </w:rPr>
        <w:t>ối tượng</w:t>
      </w:r>
      <w:r w:rsidR="004D2CB1" w:rsidRPr="0004454A">
        <w:rPr>
          <w:color w:val="000000" w:themeColor="text1"/>
          <w:sz w:val="28"/>
          <w:szCs w:val="28"/>
        </w:rPr>
        <w:t xml:space="preserve"> 1</w:t>
      </w:r>
      <w:r w:rsidRPr="0004454A">
        <w:rPr>
          <w:color w:val="000000" w:themeColor="text1"/>
          <w:sz w:val="28"/>
          <w:szCs w:val="28"/>
        </w:rPr>
        <w:t xml:space="preserve"> hoặc trực tiếp chi trả cho </w:t>
      </w:r>
      <w:r w:rsidR="00564CAD" w:rsidRPr="0004454A">
        <w:rPr>
          <w:color w:val="000000" w:themeColor="text1"/>
          <w:sz w:val="28"/>
          <w:szCs w:val="28"/>
        </w:rPr>
        <w:t>Đ</w:t>
      </w:r>
      <w:r w:rsidRPr="0004454A">
        <w:rPr>
          <w:color w:val="000000" w:themeColor="text1"/>
          <w:sz w:val="28"/>
          <w:szCs w:val="28"/>
        </w:rPr>
        <w:t xml:space="preserve">ối tượng </w:t>
      </w:r>
      <w:r w:rsidR="004D2CB1" w:rsidRPr="0004454A">
        <w:rPr>
          <w:color w:val="000000" w:themeColor="text1"/>
          <w:sz w:val="28"/>
          <w:szCs w:val="28"/>
        </w:rPr>
        <w:t>2</w:t>
      </w:r>
      <w:r w:rsidRPr="0004454A">
        <w:rPr>
          <w:color w:val="000000" w:themeColor="text1"/>
          <w:sz w:val="28"/>
          <w:szCs w:val="28"/>
        </w:rPr>
        <w:t>.</w:t>
      </w:r>
      <w:bookmarkStart w:id="20" w:name="bookmark35"/>
    </w:p>
    <w:bookmarkEnd w:id="20"/>
    <w:p w:rsidR="002E6241" w:rsidRPr="0004454A" w:rsidRDefault="00C44496" w:rsidP="00915535">
      <w:pPr>
        <w:pStyle w:val="Vnbnnidung0"/>
        <w:adjustRightInd w:val="0"/>
        <w:snapToGrid w:val="0"/>
        <w:spacing w:before="60" w:after="0" w:line="252" w:lineRule="auto"/>
        <w:ind w:firstLine="709"/>
        <w:jc w:val="both"/>
        <w:rPr>
          <w:bCs/>
          <w:color w:val="000000" w:themeColor="text1"/>
          <w:sz w:val="28"/>
          <w:szCs w:val="28"/>
        </w:rPr>
      </w:pPr>
      <w:r w:rsidRPr="0004454A">
        <w:rPr>
          <w:bCs/>
          <w:color w:val="000000" w:themeColor="text1"/>
          <w:sz w:val="28"/>
          <w:szCs w:val="28"/>
        </w:rPr>
        <w:t>h)</w:t>
      </w:r>
      <w:r w:rsidR="00205A10" w:rsidRPr="0004454A">
        <w:rPr>
          <w:bCs/>
          <w:color w:val="000000" w:themeColor="text1"/>
          <w:sz w:val="28"/>
          <w:szCs w:val="28"/>
        </w:rPr>
        <w:t xml:space="preserve"> </w:t>
      </w:r>
      <w:r w:rsidR="002E6241" w:rsidRPr="0004454A">
        <w:rPr>
          <w:bCs/>
          <w:color w:val="000000" w:themeColor="text1"/>
          <w:sz w:val="28"/>
          <w:szCs w:val="28"/>
        </w:rPr>
        <w:t>Đối với c</w:t>
      </w:r>
      <w:r w:rsidR="00205A10" w:rsidRPr="0004454A">
        <w:rPr>
          <w:bCs/>
          <w:color w:val="000000" w:themeColor="text1"/>
          <w:sz w:val="28"/>
          <w:szCs w:val="28"/>
        </w:rPr>
        <w:t xml:space="preserve">án bộ quản lý, giáo viên, nhân viên đã được hưởng chính sách của địa phương theo quy định tại khoản 12 Mục II Nghị </w:t>
      </w:r>
      <w:r w:rsidR="00205A10" w:rsidRPr="0004454A">
        <w:rPr>
          <w:bCs/>
          <w:color w:val="000000" w:themeColor="text1"/>
          <w:sz w:val="28"/>
          <w:szCs w:val="28"/>
          <w:u w:color="FF0000"/>
        </w:rPr>
        <w:t>quyết số</w:t>
      </w:r>
      <w:r w:rsidR="00205A10" w:rsidRPr="0004454A">
        <w:rPr>
          <w:bCs/>
          <w:color w:val="000000" w:themeColor="text1"/>
          <w:sz w:val="28"/>
          <w:szCs w:val="28"/>
        </w:rPr>
        <w:t xml:space="preserve"> 68/NQ-CP</w:t>
      </w:r>
    </w:p>
    <w:p w:rsidR="002E6241" w:rsidRPr="0004454A" w:rsidRDefault="002E6241"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G</w:t>
      </w:r>
      <w:r w:rsidR="00205A10" w:rsidRPr="0004454A">
        <w:rPr>
          <w:color w:val="000000" w:themeColor="text1"/>
          <w:sz w:val="28"/>
          <w:szCs w:val="28"/>
        </w:rPr>
        <w:t xml:space="preserve">ửi Đơn đề nghị hỗ trợ theo Mẫu số 01 về Phòng Giáo dục và </w:t>
      </w:r>
      <w:r w:rsidR="00205A10" w:rsidRPr="0004454A">
        <w:rPr>
          <w:color w:val="000000" w:themeColor="text1"/>
          <w:sz w:val="28"/>
          <w:szCs w:val="28"/>
          <w:u w:color="FF0000"/>
        </w:rPr>
        <w:t xml:space="preserve">Đào tạo </w:t>
      </w:r>
      <w:r w:rsidR="00205A10" w:rsidRPr="0004454A">
        <w:rPr>
          <w:color w:val="000000" w:themeColor="text1"/>
          <w:sz w:val="28"/>
          <w:szCs w:val="28"/>
        </w:rPr>
        <w:t xml:space="preserve">để Phòng Giáo dục và Đào tạo trình Ủy ban nhân dân cấp huyện ban hành quyết định hỗ trợ </w:t>
      </w:r>
      <w:r w:rsidR="00205A10" w:rsidRPr="0004454A">
        <w:rPr>
          <w:color w:val="000000" w:themeColor="text1"/>
          <w:sz w:val="28"/>
          <w:szCs w:val="28"/>
          <w:u w:color="FF0000"/>
        </w:rPr>
        <w:t xml:space="preserve">bổ sung </w:t>
      </w:r>
      <w:r w:rsidR="00205A10" w:rsidRPr="0004454A">
        <w:rPr>
          <w:color w:val="000000" w:themeColor="text1"/>
          <w:sz w:val="28"/>
          <w:szCs w:val="28"/>
        </w:rPr>
        <w:t>trên cơ sở hồ sơ đã nộp để nhận hỗ trợ của địa phương trước đây mà không cần phải thực hiện trình tự, thủ tục như trên.</w:t>
      </w:r>
    </w:p>
    <w:p w:rsidR="002E6241" w:rsidRPr="0004454A" w:rsidRDefault="007C4AFD" w:rsidP="00915535">
      <w:pPr>
        <w:pStyle w:val="Vnbnnidung0"/>
        <w:adjustRightInd w:val="0"/>
        <w:snapToGrid w:val="0"/>
        <w:spacing w:before="60" w:after="0" w:line="252" w:lineRule="auto"/>
        <w:ind w:firstLine="709"/>
        <w:jc w:val="both"/>
        <w:rPr>
          <w:b/>
          <w:bCs/>
          <w:color w:val="000000" w:themeColor="text1"/>
          <w:sz w:val="28"/>
          <w:szCs w:val="28"/>
        </w:rPr>
      </w:pPr>
      <w:r w:rsidRPr="0004454A">
        <w:rPr>
          <w:b/>
          <w:bCs/>
          <w:color w:val="000000" w:themeColor="text1"/>
          <w:sz w:val="28"/>
          <w:szCs w:val="28"/>
        </w:rPr>
        <w:t>6</w:t>
      </w:r>
      <w:r w:rsidR="00205A10" w:rsidRPr="0004454A">
        <w:rPr>
          <w:b/>
          <w:bCs/>
          <w:color w:val="000000" w:themeColor="text1"/>
          <w:sz w:val="28"/>
          <w:szCs w:val="28"/>
        </w:rPr>
        <w:t xml:space="preserve">. </w:t>
      </w:r>
      <w:r w:rsidR="00205A10" w:rsidRPr="0004454A">
        <w:rPr>
          <w:b/>
          <w:bCs/>
          <w:color w:val="000000" w:themeColor="text1"/>
          <w:sz w:val="28"/>
          <w:szCs w:val="28"/>
          <w:u w:color="FF0000"/>
        </w:rPr>
        <w:t>Thời gian</w:t>
      </w:r>
      <w:r w:rsidR="00205A10" w:rsidRPr="0004454A">
        <w:rPr>
          <w:b/>
          <w:bCs/>
          <w:color w:val="000000" w:themeColor="text1"/>
          <w:sz w:val="28"/>
          <w:szCs w:val="28"/>
        </w:rPr>
        <w:t xml:space="preserve"> thực hiện</w:t>
      </w:r>
    </w:p>
    <w:p w:rsidR="00205A10" w:rsidRPr="0004454A" w:rsidRDefault="00205A10" w:rsidP="00915535">
      <w:pPr>
        <w:pStyle w:val="Vnbnnidung0"/>
        <w:adjustRightInd w:val="0"/>
        <w:snapToGrid w:val="0"/>
        <w:spacing w:before="60" w:after="0" w:line="252" w:lineRule="auto"/>
        <w:ind w:firstLine="709"/>
        <w:jc w:val="both"/>
        <w:rPr>
          <w:color w:val="000000" w:themeColor="text1"/>
          <w:sz w:val="28"/>
          <w:szCs w:val="28"/>
        </w:rPr>
      </w:pPr>
      <w:r w:rsidRPr="0004454A">
        <w:rPr>
          <w:color w:val="000000" w:themeColor="text1"/>
          <w:sz w:val="28"/>
          <w:szCs w:val="28"/>
        </w:rPr>
        <w:t xml:space="preserve">Ủy ban nhân dân </w:t>
      </w:r>
      <w:r w:rsidRPr="0004454A">
        <w:rPr>
          <w:color w:val="000000" w:themeColor="text1"/>
          <w:sz w:val="28"/>
          <w:szCs w:val="28"/>
          <w:u w:color="FF0000"/>
        </w:rPr>
        <w:t>cấp xã</w:t>
      </w:r>
      <w:r w:rsidRPr="0004454A">
        <w:rPr>
          <w:color w:val="000000" w:themeColor="text1"/>
          <w:sz w:val="28"/>
          <w:szCs w:val="28"/>
        </w:rPr>
        <w:t xml:space="preserve">, Phòng Giáo dục và Đào tạo tiếp nhận hồ sơ đề nghị hỗ trợ của cán bộ quản lý, giáo viên, nhân viên </w:t>
      </w:r>
      <w:r w:rsidRPr="0004454A">
        <w:rPr>
          <w:b/>
          <w:color w:val="000000" w:themeColor="text1"/>
          <w:sz w:val="28"/>
          <w:szCs w:val="28"/>
        </w:rPr>
        <w:t>đến hết ngày 31</w:t>
      </w:r>
      <w:r w:rsidR="000706E5" w:rsidRPr="0004454A">
        <w:rPr>
          <w:b/>
          <w:color w:val="000000" w:themeColor="text1"/>
          <w:sz w:val="28"/>
          <w:szCs w:val="28"/>
        </w:rPr>
        <w:t>/</w:t>
      </w:r>
      <w:r w:rsidRPr="0004454A">
        <w:rPr>
          <w:b/>
          <w:color w:val="000000" w:themeColor="text1"/>
          <w:sz w:val="28"/>
          <w:szCs w:val="28"/>
        </w:rPr>
        <w:t>12</w:t>
      </w:r>
      <w:r w:rsidR="000706E5" w:rsidRPr="0004454A">
        <w:rPr>
          <w:b/>
          <w:color w:val="000000" w:themeColor="text1"/>
          <w:sz w:val="28"/>
          <w:szCs w:val="28"/>
        </w:rPr>
        <w:t>/</w:t>
      </w:r>
      <w:r w:rsidRPr="0004454A">
        <w:rPr>
          <w:b/>
          <w:color w:val="000000" w:themeColor="text1"/>
          <w:sz w:val="28"/>
          <w:szCs w:val="28"/>
        </w:rPr>
        <w:t>2022</w:t>
      </w:r>
      <w:r w:rsidRPr="0004454A">
        <w:rPr>
          <w:color w:val="000000" w:themeColor="text1"/>
          <w:sz w:val="28"/>
          <w:szCs w:val="28"/>
        </w:rPr>
        <w:t>.</w:t>
      </w:r>
    </w:p>
    <w:p w:rsidR="009B1D5E" w:rsidRPr="0004454A" w:rsidRDefault="000A0629" w:rsidP="00915535">
      <w:pPr>
        <w:tabs>
          <w:tab w:val="left" w:pos="0"/>
        </w:tabs>
        <w:spacing w:before="60" w:line="252" w:lineRule="auto"/>
        <w:ind w:firstLine="709"/>
        <w:jc w:val="both"/>
        <w:rPr>
          <w:b/>
          <w:color w:val="000000" w:themeColor="text1"/>
          <w:sz w:val="28"/>
          <w:szCs w:val="28"/>
          <w:lang w:val="nl-NL"/>
        </w:rPr>
      </w:pPr>
      <w:r w:rsidRPr="0004454A">
        <w:rPr>
          <w:b/>
          <w:color w:val="000000" w:themeColor="text1"/>
          <w:sz w:val="28"/>
          <w:szCs w:val="28"/>
          <w:lang w:val="nl-NL"/>
        </w:rPr>
        <w:t>II</w:t>
      </w:r>
      <w:r w:rsidR="00F12DFE" w:rsidRPr="0004454A">
        <w:rPr>
          <w:b/>
          <w:color w:val="000000" w:themeColor="text1"/>
          <w:sz w:val="28"/>
          <w:szCs w:val="28"/>
          <w:lang w:val="nl-NL"/>
        </w:rPr>
        <w:t>I</w:t>
      </w:r>
      <w:r w:rsidR="009B1D5E" w:rsidRPr="0004454A">
        <w:rPr>
          <w:b/>
          <w:color w:val="000000" w:themeColor="text1"/>
          <w:sz w:val="28"/>
          <w:szCs w:val="28"/>
          <w:lang w:val="nl-NL"/>
        </w:rPr>
        <w:t>. TỔ CHỨC THỰC HIỆN</w:t>
      </w:r>
    </w:p>
    <w:p w:rsidR="009B1D5E" w:rsidRPr="0004454A" w:rsidRDefault="009B1D5E" w:rsidP="00915535">
      <w:pPr>
        <w:shd w:val="clear" w:color="auto" w:fill="FFFFFF"/>
        <w:tabs>
          <w:tab w:val="left" w:pos="0"/>
        </w:tabs>
        <w:spacing w:before="60" w:line="252" w:lineRule="auto"/>
        <w:ind w:firstLine="709"/>
        <w:jc w:val="both"/>
        <w:rPr>
          <w:b/>
          <w:color w:val="000000" w:themeColor="text1"/>
          <w:sz w:val="28"/>
          <w:szCs w:val="28"/>
          <w:lang w:val="nl-NL"/>
        </w:rPr>
      </w:pPr>
      <w:r w:rsidRPr="0004454A">
        <w:rPr>
          <w:b/>
          <w:color w:val="000000" w:themeColor="text1"/>
          <w:sz w:val="28"/>
          <w:szCs w:val="28"/>
          <w:lang w:val="nl-NL"/>
        </w:rPr>
        <w:t>1. Sở Giáo dục và Đào tạo</w:t>
      </w:r>
    </w:p>
    <w:p w:rsidR="000D2E26" w:rsidRPr="0004454A" w:rsidRDefault="000D2E26" w:rsidP="00915535">
      <w:pPr>
        <w:shd w:val="clear" w:color="auto" w:fill="FFFFFF"/>
        <w:tabs>
          <w:tab w:val="left" w:pos="0"/>
        </w:tabs>
        <w:spacing w:before="60" w:line="252" w:lineRule="auto"/>
        <w:ind w:firstLine="709"/>
        <w:jc w:val="both"/>
        <w:rPr>
          <w:color w:val="000000" w:themeColor="text1"/>
          <w:sz w:val="28"/>
          <w:szCs w:val="28"/>
          <w:lang w:val="nl-NL"/>
        </w:rPr>
      </w:pPr>
      <w:r w:rsidRPr="0004454A">
        <w:rPr>
          <w:b/>
          <w:color w:val="000000" w:themeColor="text1"/>
          <w:sz w:val="28"/>
          <w:szCs w:val="28"/>
          <w:lang w:val="nl-NL"/>
        </w:rPr>
        <w:t xml:space="preserve">- </w:t>
      </w:r>
      <w:r w:rsidRPr="0004454A">
        <w:rPr>
          <w:color w:val="000000" w:themeColor="text1"/>
          <w:sz w:val="28"/>
          <w:szCs w:val="28"/>
          <w:lang w:val="nl-NL"/>
        </w:rPr>
        <w:t>Là cơ quan đầu mối</w:t>
      </w:r>
      <w:r w:rsidR="000B23E5" w:rsidRPr="0004454A">
        <w:rPr>
          <w:color w:val="000000" w:themeColor="text1"/>
          <w:sz w:val="28"/>
          <w:szCs w:val="28"/>
          <w:lang w:val="nl-NL"/>
        </w:rPr>
        <w:t xml:space="preserve"> </w:t>
      </w:r>
      <w:r w:rsidRPr="0004454A">
        <w:rPr>
          <w:color w:val="000000" w:themeColor="text1"/>
          <w:sz w:val="28"/>
          <w:szCs w:val="28"/>
          <w:lang w:val="nl-NL"/>
        </w:rPr>
        <w:t xml:space="preserve">giúp </w:t>
      </w:r>
      <w:r w:rsidR="000B23E5" w:rsidRPr="0004454A">
        <w:rPr>
          <w:color w:val="000000" w:themeColor="text1"/>
          <w:sz w:val="28"/>
          <w:szCs w:val="28"/>
        </w:rPr>
        <w:t>Ủy ban nhân dân</w:t>
      </w:r>
      <w:r w:rsidRPr="0004454A">
        <w:rPr>
          <w:color w:val="000000" w:themeColor="text1"/>
          <w:sz w:val="28"/>
          <w:szCs w:val="28"/>
          <w:lang w:val="nl-NL"/>
        </w:rPr>
        <w:t xml:space="preserve"> tỉnh hướng dẫn, theo dõi</w:t>
      </w:r>
      <w:r w:rsidR="00915535" w:rsidRPr="0004454A">
        <w:rPr>
          <w:color w:val="000000" w:themeColor="text1"/>
          <w:sz w:val="28"/>
          <w:szCs w:val="28"/>
          <w:lang w:val="nl-NL"/>
        </w:rPr>
        <w:t>, đôn đốc</w:t>
      </w:r>
      <w:r w:rsidRPr="0004454A">
        <w:rPr>
          <w:color w:val="000000" w:themeColor="text1"/>
          <w:sz w:val="28"/>
          <w:szCs w:val="28"/>
          <w:lang w:val="nl-NL"/>
        </w:rPr>
        <w:t xml:space="preserve"> việc triển khai thực hiện </w:t>
      </w:r>
      <w:r w:rsidR="000B23E5" w:rsidRPr="0004454A">
        <w:rPr>
          <w:color w:val="000000" w:themeColor="text1"/>
          <w:sz w:val="28"/>
          <w:szCs w:val="28"/>
          <w:lang w:val="nl-NL"/>
        </w:rPr>
        <w:t>K</w:t>
      </w:r>
      <w:r w:rsidRPr="0004454A">
        <w:rPr>
          <w:color w:val="000000" w:themeColor="text1"/>
          <w:sz w:val="28"/>
          <w:szCs w:val="28"/>
          <w:lang w:val="nl-NL"/>
        </w:rPr>
        <w:t xml:space="preserve">ế hoạch </w:t>
      </w:r>
      <w:r w:rsidR="000B23E5" w:rsidRPr="0004454A">
        <w:rPr>
          <w:color w:val="000000" w:themeColor="text1"/>
          <w:sz w:val="28"/>
          <w:szCs w:val="28"/>
          <w:lang w:val="nl-NL"/>
        </w:rPr>
        <w:t>này</w:t>
      </w:r>
      <w:r w:rsidRPr="0004454A">
        <w:rPr>
          <w:color w:val="000000" w:themeColor="text1"/>
          <w:sz w:val="28"/>
          <w:szCs w:val="28"/>
          <w:lang w:val="nl-NL"/>
        </w:rPr>
        <w:t xml:space="preserve">; đề xuất, kiến nghị </w:t>
      </w:r>
      <w:r w:rsidR="000B23E5" w:rsidRPr="0004454A">
        <w:rPr>
          <w:color w:val="000000" w:themeColor="text1"/>
          <w:sz w:val="28"/>
          <w:szCs w:val="28"/>
        </w:rPr>
        <w:t>Ủy ban nhân dân</w:t>
      </w:r>
      <w:r w:rsidRPr="0004454A">
        <w:rPr>
          <w:color w:val="000000" w:themeColor="text1"/>
          <w:sz w:val="28"/>
          <w:szCs w:val="28"/>
          <w:lang w:val="nl-NL"/>
        </w:rPr>
        <w:t xml:space="preserve"> tỉnh điều chỉnh, bổ sung kế hoạch trong trường hợp c</w:t>
      </w:r>
      <w:r w:rsidR="00D5799D" w:rsidRPr="0004454A">
        <w:rPr>
          <w:color w:val="000000" w:themeColor="text1"/>
          <w:sz w:val="28"/>
          <w:szCs w:val="28"/>
          <w:lang w:val="nl-NL"/>
        </w:rPr>
        <w:t>ầ</w:t>
      </w:r>
      <w:r w:rsidRPr="0004454A">
        <w:rPr>
          <w:color w:val="000000" w:themeColor="text1"/>
          <w:sz w:val="28"/>
          <w:szCs w:val="28"/>
          <w:lang w:val="nl-NL"/>
        </w:rPr>
        <w:t>n thiết;</w:t>
      </w:r>
    </w:p>
    <w:p w:rsidR="00D5799D" w:rsidRPr="0004454A" w:rsidRDefault="000B23E5" w:rsidP="00915535">
      <w:pPr>
        <w:shd w:val="clear" w:color="auto" w:fill="FFFFFF"/>
        <w:tabs>
          <w:tab w:val="left" w:pos="0"/>
        </w:tabs>
        <w:spacing w:before="60" w:line="252" w:lineRule="auto"/>
        <w:ind w:firstLine="709"/>
        <w:jc w:val="both"/>
        <w:rPr>
          <w:color w:val="000000" w:themeColor="text1"/>
          <w:sz w:val="28"/>
          <w:szCs w:val="28"/>
          <w:shd w:val="clear" w:color="auto" w:fill="FFFFFF"/>
          <w:lang w:val="nl-NL"/>
        </w:rPr>
      </w:pPr>
      <w:r w:rsidRPr="0004454A">
        <w:rPr>
          <w:color w:val="000000" w:themeColor="text1"/>
          <w:sz w:val="28"/>
          <w:szCs w:val="28"/>
          <w:lang w:val="nl-NL"/>
        </w:rPr>
        <w:t xml:space="preserve">- </w:t>
      </w:r>
      <w:r w:rsidR="00D5799D" w:rsidRPr="0004454A">
        <w:rPr>
          <w:color w:val="000000" w:themeColor="text1"/>
          <w:sz w:val="28"/>
          <w:szCs w:val="28"/>
          <w:shd w:val="clear" w:color="auto" w:fill="FFFFFF"/>
          <w:lang w:val="nl-NL"/>
        </w:rPr>
        <w:t>Chủ trì t</w:t>
      </w:r>
      <w:r w:rsidR="000D2E26" w:rsidRPr="0004454A">
        <w:rPr>
          <w:color w:val="000000" w:themeColor="text1"/>
          <w:sz w:val="28"/>
          <w:szCs w:val="28"/>
          <w:shd w:val="clear" w:color="auto" w:fill="FFFFFF"/>
          <w:lang w:val="nl-NL"/>
        </w:rPr>
        <w:t xml:space="preserve">ổng hợp báo cáo kết quả </w:t>
      </w:r>
      <w:r w:rsidR="00974A41" w:rsidRPr="0004454A">
        <w:rPr>
          <w:color w:val="000000" w:themeColor="text1"/>
          <w:sz w:val="28"/>
          <w:szCs w:val="28"/>
          <w:lang w:val="nl-NL"/>
        </w:rPr>
        <w:t xml:space="preserve">triển khai thực hiện Kế hoạch </w:t>
      </w:r>
      <w:r w:rsidR="000D2E26" w:rsidRPr="0004454A">
        <w:rPr>
          <w:color w:val="000000" w:themeColor="text1"/>
          <w:sz w:val="28"/>
          <w:szCs w:val="28"/>
          <w:shd w:val="clear" w:color="auto" w:fill="FFFFFF"/>
          <w:lang w:val="nl-NL"/>
        </w:rPr>
        <w:t xml:space="preserve">với </w:t>
      </w:r>
      <w:r w:rsidR="00097EC8" w:rsidRPr="0004454A">
        <w:rPr>
          <w:color w:val="000000" w:themeColor="text1"/>
          <w:sz w:val="28"/>
          <w:szCs w:val="28"/>
        </w:rPr>
        <w:t>Ủy ban nhân dân</w:t>
      </w:r>
      <w:r w:rsidR="00097EC8" w:rsidRPr="0004454A">
        <w:rPr>
          <w:color w:val="000000" w:themeColor="text1"/>
          <w:sz w:val="28"/>
          <w:szCs w:val="28"/>
          <w:lang w:val="nl-NL"/>
        </w:rPr>
        <w:t xml:space="preserve"> tỉnh</w:t>
      </w:r>
      <w:r w:rsidR="000D2E26" w:rsidRPr="0004454A">
        <w:rPr>
          <w:color w:val="000000" w:themeColor="text1"/>
          <w:sz w:val="28"/>
          <w:szCs w:val="28"/>
          <w:shd w:val="clear" w:color="auto" w:fill="FFFFFF"/>
          <w:lang w:val="nl-NL"/>
        </w:rPr>
        <w:t xml:space="preserve">, Bộ </w:t>
      </w:r>
      <w:r w:rsidR="000D2E26" w:rsidRPr="0004454A">
        <w:rPr>
          <w:color w:val="000000" w:themeColor="text1"/>
          <w:sz w:val="28"/>
          <w:szCs w:val="28"/>
          <w:lang w:val="es-ES"/>
        </w:rPr>
        <w:t>Giáo dục và Đào tạo</w:t>
      </w:r>
      <w:r w:rsidR="000D2E26" w:rsidRPr="0004454A">
        <w:rPr>
          <w:color w:val="000000" w:themeColor="text1"/>
          <w:sz w:val="28"/>
          <w:szCs w:val="28"/>
          <w:shd w:val="clear" w:color="auto" w:fill="FFFFFF"/>
          <w:lang w:val="nl-NL"/>
        </w:rPr>
        <w:t xml:space="preserve"> theo quy định</w:t>
      </w:r>
      <w:r w:rsidR="00D5799D" w:rsidRPr="0004454A">
        <w:rPr>
          <w:color w:val="000000" w:themeColor="text1"/>
          <w:sz w:val="28"/>
          <w:szCs w:val="28"/>
          <w:shd w:val="clear" w:color="auto" w:fill="FFFFFF"/>
          <w:lang w:val="nl-NL"/>
        </w:rPr>
        <w:t>.</w:t>
      </w:r>
    </w:p>
    <w:p w:rsidR="00564CAD" w:rsidRPr="0004454A" w:rsidRDefault="00564CAD" w:rsidP="00915535">
      <w:pPr>
        <w:spacing w:before="60"/>
        <w:ind w:firstLine="709"/>
        <w:jc w:val="both"/>
        <w:rPr>
          <w:color w:val="000000" w:themeColor="text1"/>
          <w:sz w:val="28"/>
          <w:szCs w:val="28"/>
          <w:lang w:val="pt-BR"/>
        </w:rPr>
      </w:pPr>
      <w:r w:rsidRPr="0004454A">
        <w:rPr>
          <w:color w:val="000000" w:themeColor="text1"/>
          <w:sz w:val="28"/>
          <w:szCs w:val="28"/>
          <w:lang w:val="pt-BR"/>
        </w:rPr>
        <w:t xml:space="preserve">- Báo cáo Bộ Giáo dục và Đào tạo và </w:t>
      </w:r>
      <w:r w:rsidR="00915535" w:rsidRPr="0004454A">
        <w:rPr>
          <w:color w:val="000000" w:themeColor="text1"/>
          <w:sz w:val="28"/>
          <w:szCs w:val="28"/>
          <w:lang w:val="pt-BR"/>
        </w:rPr>
        <w:t>Ủy ban nhân dân</w:t>
      </w:r>
      <w:r w:rsidRPr="0004454A">
        <w:rPr>
          <w:color w:val="000000" w:themeColor="text1"/>
          <w:sz w:val="28"/>
          <w:szCs w:val="28"/>
          <w:lang w:val="pt-BR"/>
        </w:rPr>
        <w:t xml:space="preserve"> tỉnh về tình hình, kết quả thực hiện chính sách hỗ trợ (theo mẫu tại Công văn số </w:t>
      </w:r>
      <w:r w:rsidRPr="0004454A">
        <w:rPr>
          <w:color w:val="000000" w:themeColor="text1"/>
          <w:spacing w:val="-2"/>
          <w:sz w:val="28"/>
          <w:szCs w:val="28"/>
          <w:lang w:val="pt-BR"/>
        </w:rPr>
        <w:t>6351/BGDĐT-NGCBQLGD</w:t>
      </w:r>
      <w:r w:rsidRPr="0004454A">
        <w:rPr>
          <w:color w:val="000000" w:themeColor="text1"/>
          <w:sz w:val="28"/>
          <w:szCs w:val="28"/>
          <w:lang w:val="pt-BR"/>
        </w:rPr>
        <w:t xml:space="preserve"> ngày 02/12/2022 của Bộ Giáo dục và Đào tạo) vào các ngày: 20/12/2022, 30/12/2022 và 20/01/2023 hoặc khi có yêu cầu của Bộ Giáo dục và Đào tạo.</w:t>
      </w:r>
    </w:p>
    <w:p w:rsidR="00780860" w:rsidRPr="0004454A" w:rsidRDefault="00780860" w:rsidP="00915535">
      <w:pPr>
        <w:shd w:val="clear" w:color="auto" w:fill="FFFFFF"/>
        <w:tabs>
          <w:tab w:val="left" w:pos="0"/>
        </w:tabs>
        <w:spacing w:before="60" w:line="252" w:lineRule="auto"/>
        <w:ind w:firstLine="709"/>
        <w:jc w:val="both"/>
        <w:rPr>
          <w:b/>
          <w:color w:val="000000" w:themeColor="text1"/>
          <w:sz w:val="28"/>
          <w:szCs w:val="28"/>
          <w:lang w:val="nl-NL"/>
        </w:rPr>
      </w:pPr>
      <w:r w:rsidRPr="0004454A">
        <w:rPr>
          <w:b/>
          <w:color w:val="000000" w:themeColor="text1"/>
          <w:sz w:val="28"/>
          <w:szCs w:val="28"/>
          <w:lang w:val="nl-NL"/>
        </w:rPr>
        <w:t xml:space="preserve">2. Sở Tài chính </w:t>
      </w:r>
    </w:p>
    <w:p w:rsidR="00780860" w:rsidRPr="0004454A" w:rsidRDefault="00780860" w:rsidP="00915535">
      <w:pPr>
        <w:shd w:val="clear" w:color="auto" w:fill="FFFFFF"/>
        <w:tabs>
          <w:tab w:val="left" w:pos="0"/>
        </w:tabs>
        <w:spacing w:before="60" w:line="252" w:lineRule="auto"/>
        <w:ind w:firstLine="709"/>
        <w:jc w:val="both"/>
        <w:rPr>
          <w:bCs/>
          <w:iCs/>
          <w:color w:val="000000" w:themeColor="text1"/>
          <w:sz w:val="28"/>
          <w:szCs w:val="28"/>
          <w:lang w:val="de-DE"/>
        </w:rPr>
      </w:pPr>
      <w:r w:rsidRPr="0004454A">
        <w:rPr>
          <w:color w:val="000000" w:themeColor="text1"/>
          <w:sz w:val="28"/>
          <w:szCs w:val="28"/>
          <w:lang w:val="nl-NL"/>
        </w:rPr>
        <w:t>Hướng dẫn</w:t>
      </w:r>
      <w:r w:rsidR="00097EC8" w:rsidRPr="0004454A">
        <w:rPr>
          <w:color w:val="000000" w:themeColor="text1"/>
          <w:sz w:val="28"/>
          <w:szCs w:val="28"/>
          <w:lang w:val="nl-NL"/>
        </w:rPr>
        <w:t xml:space="preserve">, phối hợp với </w:t>
      </w:r>
      <w:r w:rsidR="00097EC8" w:rsidRPr="0004454A">
        <w:rPr>
          <w:color w:val="000000" w:themeColor="text1"/>
          <w:sz w:val="28"/>
          <w:szCs w:val="28"/>
        </w:rPr>
        <w:t xml:space="preserve">Ủy ban nhân dân cấp huyện </w:t>
      </w:r>
      <w:r w:rsidR="00447C37" w:rsidRPr="0004454A">
        <w:rPr>
          <w:bCs/>
          <w:color w:val="000000" w:themeColor="text1"/>
          <w:sz w:val="28"/>
          <w:szCs w:val="28"/>
          <w:lang w:val="nl-NL"/>
        </w:rPr>
        <w:t>bảo đảm nguồn ngân</w:t>
      </w:r>
      <w:r w:rsidR="00447C37" w:rsidRPr="0004454A">
        <w:rPr>
          <w:bCs/>
          <w:iCs/>
          <w:color w:val="000000" w:themeColor="text1"/>
          <w:sz w:val="28"/>
          <w:szCs w:val="28"/>
          <w:lang w:val="de-DE"/>
        </w:rPr>
        <w:t xml:space="preserve"> sách nhà nước để thực hiện </w:t>
      </w:r>
      <w:r w:rsidR="00447C37" w:rsidRPr="0004454A">
        <w:rPr>
          <w:color w:val="000000" w:themeColor="text1"/>
          <w:sz w:val="28"/>
          <w:szCs w:val="28"/>
          <w:lang w:val="de-DE"/>
        </w:rPr>
        <w:t xml:space="preserve">các chính sách theo quy định tại </w:t>
      </w:r>
      <w:r w:rsidR="00447C37" w:rsidRPr="0004454A">
        <w:rPr>
          <w:iCs/>
          <w:color w:val="000000" w:themeColor="text1"/>
          <w:sz w:val="28"/>
          <w:szCs w:val="28"/>
          <w:shd w:val="clear" w:color="auto" w:fill="FFFFFF"/>
        </w:rPr>
        <w:t>Nghị quyết số 103/NQ-CP, </w:t>
      </w:r>
      <w:r w:rsidR="00E529D3" w:rsidRPr="0004454A">
        <w:rPr>
          <w:color w:val="000000" w:themeColor="text1"/>
          <w:sz w:val="28"/>
          <w:szCs w:val="28"/>
          <w:lang w:val="de-DE"/>
        </w:rPr>
        <w:t>Quyết định số 24/2022/QĐ-TTg.</w:t>
      </w:r>
    </w:p>
    <w:p w:rsidR="00F31577" w:rsidRPr="0004454A" w:rsidRDefault="00F31577" w:rsidP="00915535">
      <w:pPr>
        <w:tabs>
          <w:tab w:val="left" w:pos="0"/>
        </w:tabs>
        <w:spacing w:before="60" w:line="252" w:lineRule="auto"/>
        <w:ind w:firstLine="709"/>
        <w:jc w:val="both"/>
        <w:rPr>
          <w:b/>
          <w:color w:val="000000" w:themeColor="text1"/>
          <w:sz w:val="28"/>
          <w:szCs w:val="28"/>
          <w:lang w:val="nl-NL"/>
        </w:rPr>
      </w:pPr>
      <w:r w:rsidRPr="0004454A">
        <w:rPr>
          <w:b/>
          <w:color w:val="000000" w:themeColor="text1"/>
          <w:sz w:val="28"/>
          <w:szCs w:val="28"/>
          <w:lang w:val="nl-NL"/>
        </w:rPr>
        <w:t xml:space="preserve">3. Sở Lao động </w:t>
      </w:r>
      <w:r w:rsidR="00915535" w:rsidRPr="0004454A">
        <w:rPr>
          <w:b/>
          <w:color w:val="000000" w:themeColor="text1"/>
          <w:sz w:val="28"/>
          <w:szCs w:val="28"/>
          <w:lang w:val="nl-NL"/>
        </w:rPr>
        <w:t>-</w:t>
      </w:r>
      <w:r w:rsidRPr="0004454A">
        <w:rPr>
          <w:b/>
          <w:color w:val="000000" w:themeColor="text1"/>
          <w:sz w:val="28"/>
          <w:szCs w:val="28"/>
          <w:lang w:val="nl-NL"/>
        </w:rPr>
        <w:t xml:space="preserve"> Thương binh và Xã hội</w:t>
      </w:r>
    </w:p>
    <w:p w:rsidR="00F31577" w:rsidRPr="0004454A" w:rsidRDefault="00F31577" w:rsidP="00915535">
      <w:pPr>
        <w:tabs>
          <w:tab w:val="left" w:pos="0"/>
        </w:tabs>
        <w:spacing w:before="60" w:line="252" w:lineRule="auto"/>
        <w:ind w:firstLine="709"/>
        <w:jc w:val="both"/>
        <w:rPr>
          <w:color w:val="000000" w:themeColor="text1"/>
          <w:sz w:val="28"/>
          <w:szCs w:val="28"/>
          <w:lang w:val="de-DE"/>
        </w:rPr>
      </w:pPr>
      <w:r w:rsidRPr="0004454A">
        <w:rPr>
          <w:color w:val="000000" w:themeColor="text1"/>
          <w:sz w:val="28"/>
          <w:szCs w:val="28"/>
          <w:lang w:val="nl-NL"/>
        </w:rPr>
        <w:t xml:space="preserve">Phối hợp với Sở Giáo dục và Đào tạo, ủy ban nhân dân cấp huyện rà soát đối tượng được thụ hưởng chính sách theo </w:t>
      </w:r>
      <w:r w:rsidRPr="0004454A">
        <w:rPr>
          <w:color w:val="000000" w:themeColor="text1"/>
          <w:sz w:val="28"/>
          <w:szCs w:val="28"/>
          <w:lang w:val="de-DE"/>
        </w:rPr>
        <w:t>Quyết định số 24/2022/QĐ-TTg và Kế hoạch này.</w:t>
      </w:r>
    </w:p>
    <w:p w:rsidR="00B268DA" w:rsidRPr="0004454A" w:rsidRDefault="00F31577" w:rsidP="00915535">
      <w:pPr>
        <w:tabs>
          <w:tab w:val="left" w:pos="0"/>
        </w:tabs>
        <w:spacing w:before="60" w:line="252" w:lineRule="auto"/>
        <w:ind w:firstLine="709"/>
        <w:jc w:val="both"/>
        <w:rPr>
          <w:b/>
          <w:color w:val="000000" w:themeColor="text1"/>
          <w:sz w:val="28"/>
          <w:szCs w:val="28"/>
          <w:lang w:val="nl-NL"/>
        </w:rPr>
      </w:pPr>
      <w:r w:rsidRPr="0004454A">
        <w:rPr>
          <w:b/>
          <w:color w:val="000000" w:themeColor="text1"/>
          <w:sz w:val="28"/>
          <w:szCs w:val="28"/>
          <w:lang w:val="nl-NL"/>
        </w:rPr>
        <w:t>4</w:t>
      </w:r>
      <w:r w:rsidR="00B268DA" w:rsidRPr="0004454A">
        <w:rPr>
          <w:b/>
          <w:color w:val="000000" w:themeColor="text1"/>
          <w:sz w:val="28"/>
          <w:szCs w:val="28"/>
          <w:lang w:val="nl-NL"/>
        </w:rPr>
        <w:t xml:space="preserve">. Ủy ban nhân dân </w:t>
      </w:r>
      <w:r w:rsidR="00564CAD" w:rsidRPr="0004454A">
        <w:rPr>
          <w:b/>
          <w:color w:val="000000" w:themeColor="text1"/>
          <w:sz w:val="28"/>
          <w:szCs w:val="28"/>
          <w:lang w:val="nl-NL"/>
        </w:rPr>
        <w:t>huyện, thị xã, thành phố</w:t>
      </w:r>
      <w:r w:rsidR="00B268DA" w:rsidRPr="0004454A">
        <w:rPr>
          <w:b/>
          <w:color w:val="000000" w:themeColor="text1"/>
          <w:sz w:val="28"/>
          <w:szCs w:val="28"/>
          <w:lang w:val="nl-NL"/>
        </w:rPr>
        <w:t xml:space="preserve"> </w:t>
      </w:r>
    </w:p>
    <w:p w:rsidR="004D7035" w:rsidRPr="0004454A" w:rsidRDefault="00B268DA" w:rsidP="00915535">
      <w:pPr>
        <w:tabs>
          <w:tab w:val="left" w:pos="0"/>
        </w:tabs>
        <w:spacing w:before="60" w:line="252" w:lineRule="auto"/>
        <w:ind w:firstLine="709"/>
        <w:jc w:val="both"/>
        <w:rPr>
          <w:color w:val="000000" w:themeColor="text1"/>
          <w:sz w:val="28"/>
          <w:szCs w:val="28"/>
          <w:lang w:val="de-DE"/>
        </w:rPr>
      </w:pPr>
      <w:r w:rsidRPr="0004454A">
        <w:rPr>
          <w:bCs/>
          <w:iCs/>
          <w:color w:val="000000" w:themeColor="text1"/>
          <w:sz w:val="28"/>
          <w:szCs w:val="28"/>
          <w:lang w:val="de-DE"/>
        </w:rPr>
        <w:t xml:space="preserve">- </w:t>
      </w:r>
      <w:r w:rsidR="00C93109" w:rsidRPr="0004454A">
        <w:rPr>
          <w:bCs/>
          <w:iCs/>
          <w:color w:val="000000" w:themeColor="text1"/>
          <w:sz w:val="28"/>
          <w:szCs w:val="28"/>
          <w:lang w:val="de-DE"/>
        </w:rPr>
        <w:t xml:space="preserve">Phổ biến, tuyền truyền rộng rãi chính sách hỗ trợ tại </w:t>
      </w:r>
      <w:r w:rsidR="00C93109" w:rsidRPr="0004454A">
        <w:rPr>
          <w:color w:val="000000" w:themeColor="text1"/>
          <w:sz w:val="28"/>
          <w:szCs w:val="28"/>
          <w:lang w:val="de-DE"/>
        </w:rPr>
        <w:t>Quyết định số 24/2022/QĐ-TTg tới các cơ sở giáo dục mầm non, tiểu học ngoài công lập và xã hội</w:t>
      </w:r>
      <w:r w:rsidR="00C93109" w:rsidRPr="0004454A">
        <w:rPr>
          <w:bCs/>
          <w:iCs/>
          <w:color w:val="000000" w:themeColor="text1"/>
          <w:sz w:val="28"/>
          <w:szCs w:val="28"/>
          <w:lang w:val="de-DE"/>
        </w:rPr>
        <w:t>; nâng cao tinh thần trách nhiệm của Ủy ban nhân cấp huyện, cấ</w:t>
      </w:r>
      <w:r w:rsidR="000706E5" w:rsidRPr="0004454A">
        <w:rPr>
          <w:bCs/>
          <w:iCs/>
          <w:color w:val="000000" w:themeColor="text1"/>
          <w:sz w:val="28"/>
          <w:szCs w:val="28"/>
          <w:lang w:val="de-DE"/>
        </w:rPr>
        <w:t>p</w:t>
      </w:r>
      <w:r w:rsidR="00C93109" w:rsidRPr="0004454A">
        <w:rPr>
          <w:bCs/>
          <w:iCs/>
          <w:color w:val="000000" w:themeColor="text1"/>
          <w:sz w:val="28"/>
          <w:szCs w:val="28"/>
          <w:lang w:val="de-DE"/>
        </w:rPr>
        <w:t xml:space="preserve"> xã, phòng giáo dục và đào</w:t>
      </w:r>
      <w:r w:rsidR="003F1A4D" w:rsidRPr="0004454A">
        <w:rPr>
          <w:bCs/>
          <w:iCs/>
          <w:color w:val="000000" w:themeColor="text1"/>
          <w:sz w:val="28"/>
          <w:szCs w:val="28"/>
          <w:lang w:val="de-DE"/>
        </w:rPr>
        <w:t xml:space="preserve"> </w:t>
      </w:r>
      <w:r w:rsidR="00C93109" w:rsidRPr="0004454A">
        <w:rPr>
          <w:bCs/>
          <w:iCs/>
          <w:color w:val="000000" w:themeColor="text1"/>
          <w:sz w:val="28"/>
          <w:szCs w:val="28"/>
          <w:lang w:val="de-DE"/>
        </w:rPr>
        <w:t>tạo, các phòng có liên quan, người đ</w:t>
      </w:r>
      <w:r w:rsidR="003F1A4D" w:rsidRPr="0004454A">
        <w:rPr>
          <w:bCs/>
          <w:iCs/>
          <w:color w:val="000000" w:themeColor="text1"/>
          <w:sz w:val="28"/>
          <w:szCs w:val="28"/>
          <w:lang w:val="de-DE"/>
        </w:rPr>
        <w:t>ứ</w:t>
      </w:r>
      <w:r w:rsidR="00C93109" w:rsidRPr="0004454A">
        <w:rPr>
          <w:bCs/>
          <w:iCs/>
          <w:color w:val="000000" w:themeColor="text1"/>
          <w:sz w:val="28"/>
          <w:szCs w:val="28"/>
          <w:lang w:val="de-DE"/>
        </w:rPr>
        <w:t xml:space="preserve">ng dầu cơ sở giáo dục mầm non, tiểu học ngoài công lập trong việc thực hiện </w:t>
      </w:r>
      <w:r w:rsidR="00C93109" w:rsidRPr="0004454A">
        <w:rPr>
          <w:color w:val="000000" w:themeColor="text1"/>
          <w:sz w:val="28"/>
          <w:szCs w:val="28"/>
          <w:lang w:val="de-DE"/>
        </w:rPr>
        <w:t>Quyết định số 24/2022/QĐ-TTg</w:t>
      </w:r>
      <w:r w:rsidR="004D7035" w:rsidRPr="0004454A">
        <w:rPr>
          <w:color w:val="000000" w:themeColor="text1"/>
          <w:sz w:val="28"/>
          <w:szCs w:val="28"/>
          <w:lang w:val="de-DE"/>
        </w:rPr>
        <w:t>;</w:t>
      </w:r>
    </w:p>
    <w:p w:rsidR="004D7035" w:rsidRPr="0004454A" w:rsidRDefault="00C93109" w:rsidP="00915535">
      <w:pPr>
        <w:tabs>
          <w:tab w:val="left" w:pos="0"/>
        </w:tabs>
        <w:spacing w:before="60" w:line="252" w:lineRule="auto"/>
        <w:ind w:firstLine="709"/>
        <w:jc w:val="both"/>
        <w:rPr>
          <w:bCs/>
          <w:iCs/>
          <w:color w:val="000000" w:themeColor="text1"/>
          <w:sz w:val="28"/>
          <w:szCs w:val="28"/>
          <w:lang w:val="de-DE"/>
        </w:rPr>
      </w:pPr>
      <w:r w:rsidRPr="0004454A">
        <w:rPr>
          <w:bCs/>
          <w:iCs/>
          <w:color w:val="000000" w:themeColor="text1"/>
          <w:sz w:val="28"/>
          <w:szCs w:val="28"/>
          <w:lang w:val="de-DE"/>
        </w:rPr>
        <w:lastRenderedPageBreak/>
        <w:t xml:space="preserve">- </w:t>
      </w:r>
      <w:r w:rsidR="00B268DA" w:rsidRPr="0004454A">
        <w:rPr>
          <w:bCs/>
          <w:iCs/>
          <w:color w:val="000000" w:themeColor="text1"/>
          <w:sz w:val="28"/>
          <w:szCs w:val="28"/>
          <w:lang w:val="de-DE"/>
        </w:rPr>
        <w:t xml:space="preserve">Tổ chức thực hiện </w:t>
      </w:r>
      <w:r w:rsidR="004D7035" w:rsidRPr="0004454A">
        <w:rPr>
          <w:color w:val="000000" w:themeColor="text1"/>
          <w:sz w:val="28"/>
          <w:szCs w:val="28"/>
          <w:lang w:val="de-DE"/>
        </w:rPr>
        <w:t>Quyết định số 24/2022/QĐ-TTg</w:t>
      </w:r>
      <w:r w:rsidR="004D7035" w:rsidRPr="0004454A">
        <w:rPr>
          <w:bCs/>
          <w:iCs/>
          <w:color w:val="000000" w:themeColor="text1"/>
          <w:sz w:val="28"/>
          <w:szCs w:val="28"/>
          <w:lang w:val="de-DE"/>
        </w:rPr>
        <w:t xml:space="preserve"> </w:t>
      </w:r>
      <w:r w:rsidR="00B268DA" w:rsidRPr="0004454A">
        <w:rPr>
          <w:bCs/>
          <w:iCs/>
          <w:color w:val="000000" w:themeColor="text1"/>
          <w:sz w:val="28"/>
          <w:szCs w:val="28"/>
          <w:lang w:val="de-DE"/>
        </w:rPr>
        <w:t>tại địa phương</w:t>
      </w:r>
      <w:r w:rsidR="00DA16F9" w:rsidRPr="0004454A">
        <w:rPr>
          <w:bCs/>
          <w:iCs/>
          <w:color w:val="000000" w:themeColor="text1"/>
          <w:sz w:val="28"/>
          <w:szCs w:val="28"/>
          <w:lang w:val="de-DE"/>
        </w:rPr>
        <w:t xml:space="preserve"> đảm bảo kịp thời</w:t>
      </w:r>
      <w:r w:rsidR="004D7035" w:rsidRPr="0004454A">
        <w:rPr>
          <w:bCs/>
          <w:iCs/>
          <w:color w:val="000000" w:themeColor="text1"/>
          <w:sz w:val="28"/>
          <w:szCs w:val="28"/>
          <w:lang w:val="de-DE"/>
        </w:rPr>
        <w:t>;</w:t>
      </w:r>
      <w:r w:rsidR="004D7035" w:rsidRPr="0004454A">
        <w:rPr>
          <w:color w:val="000000" w:themeColor="text1"/>
          <w:sz w:val="28"/>
          <w:szCs w:val="28"/>
          <w:lang w:val="de-DE"/>
        </w:rPr>
        <w:t xml:space="preserve"> đúng đối tượng, không bỏ sót đối tượng, đúng quy trình, thủ tục, hồ sơ, thời gian theo quy định; không để lợi dụng, trục lợi chính sách, không gây phiền hà cho đối tượng thụ hưởng chính sách;</w:t>
      </w:r>
    </w:p>
    <w:p w:rsidR="00B268DA" w:rsidRPr="0004454A" w:rsidRDefault="00DA16F9" w:rsidP="00915535">
      <w:pPr>
        <w:shd w:val="clear" w:color="auto" w:fill="FFFFFF"/>
        <w:tabs>
          <w:tab w:val="left" w:pos="0"/>
        </w:tabs>
        <w:spacing w:before="60" w:line="252" w:lineRule="auto"/>
        <w:ind w:firstLine="709"/>
        <w:jc w:val="both"/>
        <w:rPr>
          <w:bCs/>
          <w:iCs/>
          <w:color w:val="000000" w:themeColor="text1"/>
          <w:sz w:val="28"/>
          <w:szCs w:val="28"/>
          <w:lang w:val="de-DE"/>
        </w:rPr>
      </w:pPr>
      <w:r w:rsidRPr="0004454A">
        <w:rPr>
          <w:bCs/>
          <w:iCs/>
          <w:color w:val="000000" w:themeColor="text1"/>
          <w:sz w:val="28"/>
          <w:szCs w:val="28"/>
          <w:lang w:val="de-DE"/>
        </w:rPr>
        <w:t xml:space="preserve">- Chỉ đạo, hướng dẫn </w:t>
      </w:r>
      <w:r w:rsidR="00713F60" w:rsidRPr="0004454A">
        <w:rPr>
          <w:bCs/>
          <w:iCs/>
          <w:color w:val="000000" w:themeColor="text1"/>
          <w:sz w:val="28"/>
          <w:szCs w:val="28"/>
          <w:lang w:val="de-DE"/>
        </w:rPr>
        <w:t>P</w:t>
      </w:r>
      <w:r w:rsidRPr="0004454A">
        <w:rPr>
          <w:bCs/>
          <w:iCs/>
          <w:color w:val="000000" w:themeColor="text1"/>
          <w:sz w:val="28"/>
          <w:szCs w:val="28"/>
          <w:lang w:val="de-DE"/>
        </w:rPr>
        <w:t xml:space="preserve">hòng </w:t>
      </w:r>
      <w:r w:rsidR="00713F60" w:rsidRPr="0004454A">
        <w:rPr>
          <w:bCs/>
          <w:iCs/>
          <w:color w:val="000000" w:themeColor="text1"/>
          <w:sz w:val="28"/>
          <w:szCs w:val="28"/>
          <w:lang w:val="de-DE"/>
        </w:rPr>
        <w:t>G</w:t>
      </w:r>
      <w:r w:rsidRPr="0004454A">
        <w:rPr>
          <w:bCs/>
          <w:iCs/>
          <w:color w:val="000000" w:themeColor="text1"/>
          <w:sz w:val="28"/>
          <w:szCs w:val="28"/>
          <w:lang w:val="de-DE"/>
        </w:rPr>
        <w:t xml:space="preserve">iáo dục và </w:t>
      </w:r>
      <w:r w:rsidR="00713F60" w:rsidRPr="0004454A">
        <w:rPr>
          <w:bCs/>
          <w:iCs/>
          <w:color w:val="000000" w:themeColor="text1"/>
          <w:sz w:val="28"/>
          <w:szCs w:val="28"/>
          <w:lang w:val="de-DE"/>
        </w:rPr>
        <w:t>Đ</w:t>
      </w:r>
      <w:r w:rsidR="00564CAD" w:rsidRPr="0004454A">
        <w:rPr>
          <w:bCs/>
          <w:iCs/>
          <w:color w:val="000000" w:themeColor="text1"/>
          <w:sz w:val="28"/>
          <w:szCs w:val="28"/>
          <w:lang w:val="de-DE"/>
        </w:rPr>
        <w:t xml:space="preserve">ào tạo chủ trì, </w:t>
      </w:r>
      <w:r w:rsidRPr="0004454A">
        <w:rPr>
          <w:bCs/>
          <w:iCs/>
          <w:color w:val="000000" w:themeColor="text1"/>
          <w:sz w:val="28"/>
          <w:szCs w:val="28"/>
          <w:lang w:val="de-DE"/>
        </w:rPr>
        <w:t xml:space="preserve">phối hợp với các phòng có liên quan, </w:t>
      </w:r>
      <w:r w:rsidR="00564CAD" w:rsidRPr="0004454A">
        <w:rPr>
          <w:color w:val="000000" w:themeColor="text1"/>
          <w:sz w:val="28"/>
          <w:szCs w:val="28"/>
          <w:lang w:val="nl-NL"/>
        </w:rPr>
        <w:t>Ủy</w:t>
      </w:r>
      <w:r w:rsidR="00097EC8" w:rsidRPr="0004454A">
        <w:rPr>
          <w:color w:val="000000" w:themeColor="text1"/>
          <w:sz w:val="28"/>
          <w:szCs w:val="28"/>
          <w:lang w:val="nl-NL"/>
        </w:rPr>
        <w:t xml:space="preserve"> ban nhân dân</w:t>
      </w:r>
      <w:r w:rsidR="00097EC8" w:rsidRPr="0004454A">
        <w:rPr>
          <w:bCs/>
          <w:iCs/>
          <w:color w:val="000000" w:themeColor="text1"/>
          <w:sz w:val="28"/>
          <w:szCs w:val="28"/>
          <w:lang w:val="de-DE"/>
        </w:rPr>
        <w:t xml:space="preserve"> cấp xã, </w:t>
      </w:r>
      <w:r w:rsidRPr="0004454A">
        <w:rPr>
          <w:bCs/>
          <w:iCs/>
          <w:color w:val="000000" w:themeColor="text1"/>
          <w:sz w:val="28"/>
          <w:szCs w:val="28"/>
          <w:lang w:val="de-DE"/>
        </w:rPr>
        <w:t>các cơ sở giáo dục có đối tượng</w:t>
      </w:r>
      <w:r w:rsidR="00B268DA" w:rsidRPr="0004454A">
        <w:rPr>
          <w:bCs/>
          <w:color w:val="000000" w:themeColor="text1"/>
          <w:sz w:val="28"/>
          <w:szCs w:val="28"/>
          <w:lang w:val="nl-NL"/>
        </w:rPr>
        <w:t xml:space="preserve"> </w:t>
      </w:r>
      <w:r w:rsidRPr="0004454A">
        <w:rPr>
          <w:bCs/>
          <w:color w:val="000000" w:themeColor="text1"/>
          <w:sz w:val="28"/>
          <w:szCs w:val="28"/>
          <w:lang w:val="nl-NL"/>
        </w:rPr>
        <w:t xml:space="preserve">thuộc đối tượng được hỗ trợ </w:t>
      </w:r>
      <w:r w:rsidR="00B268DA" w:rsidRPr="0004454A">
        <w:rPr>
          <w:bCs/>
          <w:iCs/>
          <w:color w:val="000000" w:themeColor="text1"/>
          <w:sz w:val="28"/>
          <w:szCs w:val="28"/>
          <w:lang w:val="de-DE"/>
        </w:rPr>
        <w:t>chủ động trong</w:t>
      </w:r>
      <w:r w:rsidR="00DC74DB" w:rsidRPr="0004454A">
        <w:rPr>
          <w:bCs/>
          <w:iCs/>
          <w:color w:val="000000" w:themeColor="text1"/>
          <w:sz w:val="28"/>
          <w:szCs w:val="28"/>
          <w:lang w:val="de-DE"/>
        </w:rPr>
        <w:t xml:space="preserve"> việc</w:t>
      </w:r>
      <w:r w:rsidR="00B268DA" w:rsidRPr="0004454A">
        <w:rPr>
          <w:bCs/>
          <w:iCs/>
          <w:color w:val="000000" w:themeColor="text1"/>
          <w:sz w:val="28"/>
          <w:szCs w:val="28"/>
          <w:lang w:val="de-DE"/>
        </w:rPr>
        <w:t xml:space="preserve"> thực hiện </w:t>
      </w:r>
      <w:r w:rsidRPr="0004454A">
        <w:rPr>
          <w:bCs/>
          <w:iCs/>
          <w:color w:val="000000" w:themeColor="text1"/>
          <w:sz w:val="28"/>
          <w:szCs w:val="28"/>
          <w:lang w:val="de-DE"/>
        </w:rPr>
        <w:t>K</w:t>
      </w:r>
      <w:r w:rsidR="00B268DA" w:rsidRPr="0004454A">
        <w:rPr>
          <w:bCs/>
          <w:iCs/>
          <w:color w:val="000000" w:themeColor="text1"/>
          <w:sz w:val="28"/>
          <w:szCs w:val="28"/>
          <w:lang w:val="de-DE"/>
        </w:rPr>
        <w:t xml:space="preserve">ế hoạch </w:t>
      </w:r>
      <w:r w:rsidRPr="0004454A">
        <w:rPr>
          <w:bCs/>
          <w:iCs/>
          <w:color w:val="000000" w:themeColor="text1"/>
          <w:sz w:val="28"/>
          <w:szCs w:val="28"/>
          <w:lang w:val="de-DE"/>
        </w:rPr>
        <w:t>này</w:t>
      </w:r>
      <w:r w:rsidR="00B268DA" w:rsidRPr="0004454A">
        <w:rPr>
          <w:bCs/>
          <w:iCs/>
          <w:color w:val="000000" w:themeColor="text1"/>
          <w:sz w:val="28"/>
          <w:szCs w:val="28"/>
          <w:lang w:val="de-DE"/>
        </w:rPr>
        <w:t xml:space="preserve">; </w:t>
      </w:r>
    </w:p>
    <w:p w:rsidR="009B1385" w:rsidRPr="0004454A" w:rsidRDefault="00B268DA" w:rsidP="00915535">
      <w:pPr>
        <w:shd w:val="clear" w:color="auto" w:fill="FFFFFF"/>
        <w:tabs>
          <w:tab w:val="left" w:pos="0"/>
        </w:tabs>
        <w:spacing w:before="60" w:line="252" w:lineRule="auto"/>
        <w:ind w:firstLine="709"/>
        <w:jc w:val="both"/>
        <w:rPr>
          <w:color w:val="000000" w:themeColor="text1"/>
          <w:sz w:val="28"/>
          <w:szCs w:val="28"/>
          <w:lang w:val="de-DE"/>
        </w:rPr>
      </w:pPr>
      <w:r w:rsidRPr="0004454A">
        <w:rPr>
          <w:color w:val="000000" w:themeColor="text1"/>
          <w:sz w:val="28"/>
          <w:szCs w:val="28"/>
          <w:lang w:val="de-DE"/>
        </w:rPr>
        <w:t xml:space="preserve">- Báo cáo </w:t>
      </w:r>
      <w:r w:rsidR="00DA16F9" w:rsidRPr="0004454A">
        <w:rPr>
          <w:color w:val="000000" w:themeColor="text1"/>
          <w:sz w:val="28"/>
          <w:szCs w:val="28"/>
          <w:lang w:val="de-DE"/>
        </w:rPr>
        <w:t>Ủy ban nhân dân</w:t>
      </w:r>
      <w:r w:rsidRPr="0004454A">
        <w:rPr>
          <w:color w:val="000000" w:themeColor="text1"/>
          <w:sz w:val="28"/>
          <w:szCs w:val="28"/>
          <w:lang w:val="de-DE"/>
        </w:rPr>
        <w:t xml:space="preserve"> tỉnh (qua Sở </w:t>
      </w:r>
      <w:r w:rsidR="00DA16F9" w:rsidRPr="0004454A">
        <w:rPr>
          <w:color w:val="000000" w:themeColor="text1"/>
          <w:sz w:val="28"/>
          <w:szCs w:val="28"/>
          <w:lang w:val="de-DE"/>
        </w:rPr>
        <w:t>Giáo dục và Đào tạo</w:t>
      </w:r>
      <w:r w:rsidRPr="0004454A">
        <w:rPr>
          <w:color w:val="000000" w:themeColor="text1"/>
          <w:sz w:val="28"/>
          <w:szCs w:val="28"/>
          <w:lang w:val="de-DE"/>
        </w:rPr>
        <w:t xml:space="preserve">) về việc thực hiện </w:t>
      </w:r>
      <w:r w:rsidR="00DA16F9" w:rsidRPr="0004454A">
        <w:rPr>
          <w:color w:val="000000" w:themeColor="text1"/>
          <w:sz w:val="28"/>
          <w:szCs w:val="28"/>
          <w:lang w:val="de-DE"/>
        </w:rPr>
        <w:t>K</w:t>
      </w:r>
      <w:r w:rsidRPr="0004454A">
        <w:rPr>
          <w:color w:val="000000" w:themeColor="text1"/>
          <w:sz w:val="28"/>
          <w:szCs w:val="28"/>
          <w:lang w:val="de-DE"/>
        </w:rPr>
        <w:t xml:space="preserve">ế hoạch </w:t>
      </w:r>
      <w:r w:rsidR="00DA16F9" w:rsidRPr="0004454A">
        <w:rPr>
          <w:color w:val="000000" w:themeColor="text1"/>
          <w:sz w:val="28"/>
          <w:szCs w:val="28"/>
          <w:lang w:val="de-DE"/>
        </w:rPr>
        <w:t xml:space="preserve">này </w:t>
      </w:r>
      <w:r w:rsidR="004D7035" w:rsidRPr="0004454A">
        <w:rPr>
          <w:color w:val="000000" w:themeColor="text1"/>
          <w:sz w:val="28"/>
          <w:szCs w:val="28"/>
          <w:lang w:val="de-DE"/>
        </w:rPr>
        <w:t>của</w:t>
      </w:r>
      <w:r w:rsidRPr="0004454A">
        <w:rPr>
          <w:color w:val="000000" w:themeColor="text1"/>
          <w:sz w:val="28"/>
          <w:szCs w:val="28"/>
          <w:lang w:val="de-DE"/>
        </w:rPr>
        <w:t xml:space="preserve"> </w:t>
      </w:r>
      <w:r w:rsidR="00713F60" w:rsidRPr="0004454A">
        <w:rPr>
          <w:color w:val="000000" w:themeColor="text1"/>
          <w:sz w:val="28"/>
          <w:szCs w:val="28"/>
          <w:lang w:val="de-DE"/>
        </w:rPr>
        <w:t xml:space="preserve">huyện/thị xã/thành phố </w:t>
      </w:r>
      <w:r w:rsidR="009B1385" w:rsidRPr="0004454A">
        <w:rPr>
          <w:color w:val="000000" w:themeColor="text1"/>
          <w:sz w:val="28"/>
          <w:szCs w:val="28"/>
          <w:lang w:val="de-DE"/>
        </w:rPr>
        <w:t xml:space="preserve">vào các ngày: </w:t>
      </w:r>
      <w:r w:rsidR="007706FE" w:rsidRPr="0004454A">
        <w:rPr>
          <w:b/>
          <w:color w:val="000000" w:themeColor="text1"/>
          <w:sz w:val="28"/>
          <w:szCs w:val="28"/>
          <w:lang w:val="de-DE"/>
        </w:rPr>
        <w:t>2</w:t>
      </w:r>
      <w:r w:rsidR="00915535" w:rsidRPr="0004454A">
        <w:rPr>
          <w:b/>
          <w:color w:val="000000" w:themeColor="text1"/>
          <w:sz w:val="28"/>
          <w:szCs w:val="28"/>
          <w:lang w:val="de-DE"/>
        </w:rPr>
        <w:t>9</w:t>
      </w:r>
      <w:r w:rsidR="009B1385" w:rsidRPr="0004454A">
        <w:rPr>
          <w:b/>
          <w:color w:val="000000" w:themeColor="text1"/>
          <w:sz w:val="28"/>
          <w:szCs w:val="28"/>
          <w:lang w:val="de-DE"/>
        </w:rPr>
        <w:t xml:space="preserve">/12/2022 và </w:t>
      </w:r>
      <w:r w:rsidR="007706FE" w:rsidRPr="0004454A">
        <w:rPr>
          <w:b/>
          <w:color w:val="000000" w:themeColor="text1"/>
          <w:sz w:val="28"/>
          <w:szCs w:val="28"/>
          <w:lang w:val="de-DE"/>
        </w:rPr>
        <w:t>1</w:t>
      </w:r>
      <w:r w:rsidR="007C4AFD" w:rsidRPr="0004454A">
        <w:rPr>
          <w:b/>
          <w:color w:val="000000" w:themeColor="text1"/>
          <w:sz w:val="28"/>
          <w:szCs w:val="28"/>
          <w:lang w:val="de-DE"/>
        </w:rPr>
        <w:t>0/01/2023</w:t>
      </w:r>
      <w:r w:rsidR="007706FE" w:rsidRPr="0004454A">
        <w:rPr>
          <w:b/>
          <w:color w:val="000000" w:themeColor="text1"/>
          <w:sz w:val="28"/>
          <w:szCs w:val="28"/>
          <w:lang w:val="de-DE"/>
        </w:rPr>
        <w:t xml:space="preserve"> </w:t>
      </w:r>
      <w:r w:rsidR="007706FE" w:rsidRPr="0004454A">
        <w:rPr>
          <w:bCs/>
          <w:color w:val="000000" w:themeColor="text1"/>
          <w:sz w:val="28"/>
          <w:szCs w:val="28"/>
          <w:lang w:val="de-DE"/>
        </w:rPr>
        <w:t xml:space="preserve">theo </w:t>
      </w:r>
      <w:r w:rsidR="004E3DCC" w:rsidRPr="0004454A">
        <w:rPr>
          <w:bCs/>
          <w:color w:val="000000" w:themeColor="text1"/>
          <w:sz w:val="28"/>
          <w:szCs w:val="28"/>
          <w:lang w:val="de-DE"/>
        </w:rPr>
        <w:t>M</w:t>
      </w:r>
      <w:r w:rsidR="007706FE" w:rsidRPr="0004454A">
        <w:rPr>
          <w:bCs/>
          <w:color w:val="000000" w:themeColor="text1"/>
          <w:sz w:val="28"/>
          <w:szCs w:val="28"/>
          <w:lang w:val="de-DE"/>
        </w:rPr>
        <w:t xml:space="preserve">ẫu </w:t>
      </w:r>
      <w:r w:rsidR="004E3DCC" w:rsidRPr="0004454A">
        <w:rPr>
          <w:bCs/>
          <w:color w:val="000000" w:themeColor="text1"/>
          <w:sz w:val="28"/>
          <w:szCs w:val="28"/>
          <w:lang w:val="de-DE"/>
        </w:rPr>
        <w:t xml:space="preserve">số 3 </w:t>
      </w:r>
      <w:r w:rsidR="007706FE" w:rsidRPr="0004454A">
        <w:rPr>
          <w:bCs/>
          <w:color w:val="000000" w:themeColor="text1"/>
          <w:sz w:val="28"/>
          <w:szCs w:val="28"/>
          <w:lang w:val="de-DE"/>
        </w:rPr>
        <w:t>đính kèm Kế hoạch này</w:t>
      </w:r>
      <w:r w:rsidR="009B1385" w:rsidRPr="0004454A">
        <w:rPr>
          <w:color w:val="000000" w:themeColor="text1"/>
          <w:sz w:val="28"/>
          <w:szCs w:val="28"/>
          <w:lang w:val="de-DE"/>
        </w:rPr>
        <w:t>.</w:t>
      </w:r>
    </w:p>
    <w:p w:rsidR="00C93109" w:rsidRPr="0004454A" w:rsidRDefault="00904C73" w:rsidP="00915535">
      <w:pPr>
        <w:shd w:val="clear" w:color="auto" w:fill="FFFFFF"/>
        <w:tabs>
          <w:tab w:val="left" w:pos="0"/>
        </w:tabs>
        <w:spacing w:before="60" w:line="252" w:lineRule="auto"/>
        <w:ind w:firstLine="709"/>
        <w:jc w:val="both"/>
        <w:rPr>
          <w:b/>
          <w:color w:val="000000" w:themeColor="text1"/>
          <w:sz w:val="28"/>
          <w:szCs w:val="28"/>
          <w:lang w:val="nl-NL"/>
        </w:rPr>
      </w:pPr>
      <w:r w:rsidRPr="0004454A">
        <w:rPr>
          <w:b/>
          <w:color w:val="000000" w:themeColor="text1"/>
          <w:sz w:val="28"/>
          <w:szCs w:val="28"/>
          <w:lang w:val="nl-NL"/>
        </w:rPr>
        <w:t>5</w:t>
      </w:r>
      <w:r w:rsidR="00823710" w:rsidRPr="0004454A">
        <w:rPr>
          <w:b/>
          <w:color w:val="000000" w:themeColor="text1"/>
          <w:sz w:val="28"/>
          <w:szCs w:val="28"/>
          <w:lang w:val="nl-NL"/>
        </w:rPr>
        <w:t xml:space="preserve">. </w:t>
      </w:r>
      <w:r w:rsidR="00646A04" w:rsidRPr="0004454A">
        <w:rPr>
          <w:b/>
          <w:color w:val="000000" w:themeColor="text1"/>
          <w:sz w:val="28"/>
          <w:szCs w:val="28"/>
          <w:lang w:val="nl-NL"/>
        </w:rPr>
        <w:t xml:space="preserve">Báo Hưng Yên, Đài Phát thanh và Truyền hình </w:t>
      </w:r>
      <w:r w:rsidR="00C93109" w:rsidRPr="0004454A">
        <w:rPr>
          <w:b/>
          <w:color w:val="000000" w:themeColor="text1"/>
          <w:sz w:val="28"/>
          <w:szCs w:val="28"/>
          <w:lang w:val="nl-NL"/>
        </w:rPr>
        <w:t>Hưng Yên</w:t>
      </w:r>
    </w:p>
    <w:p w:rsidR="00876A19" w:rsidRPr="0004454A" w:rsidRDefault="004D7035" w:rsidP="00915535">
      <w:pPr>
        <w:tabs>
          <w:tab w:val="left" w:pos="0"/>
        </w:tabs>
        <w:spacing w:before="60" w:line="252" w:lineRule="auto"/>
        <w:ind w:firstLine="709"/>
        <w:jc w:val="both"/>
        <w:rPr>
          <w:color w:val="000000" w:themeColor="text1"/>
          <w:sz w:val="28"/>
          <w:szCs w:val="28"/>
          <w:lang w:val="de-DE"/>
        </w:rPr>
      </w:pPr>
      <w:r w:rsidRPr="0004454A">
        <w:rPr>
          <w:bCs/>
          <w:iCs/>
          <w:color w:val="000000" w:themeColor="text1"/>
          <w:sz w:val="28"/>
          <w:szCs w:val="28"/>
          <w:lang w:val="de-DE"/>
        </w:rPr>
        <w:t xml:space="preserve">Phổ biến, tuyền truyền rộng rãi chính sách hỗ trợ tại </w:t>
      </w:r>
      <w:r w:rsidRPr="0004454A">
        <w:rPr>
          <w:color w:val="000000" w:themeColor="text1"/>
          <w:sz w:val="28"/>
          <w:szCs w:val="28"/>
          <w:lang w:val="de-DE"/>
        </w:rPr>
        <w:t>Quyết định số 24/2022/QĐ-TTg nhằm cung cấp thông tin đến các đối tượng được thụ hưởng chính sách; góp phần</w:t>
      </w:r>
      <w:r w:rsidRPr="0004454A">
        <w:rPr>
          <w:bCs/>
          <w:iCs/>
          <w:color w:val="000000" w:themeColor="text1"/>
          <w:sz w:val="28"/>
          <w:szCs w:val="28"/>
          <w:lang w:val="de-DE"/>
        </w:rPr>
        <w:t xml:space="preserve"> nâng cao tinh thần trách nhiệm của Ủy ban nhân </w:t>
      </w:r>
      <w:r w:rsidR="00DC74DB" w:rsidRPr="0004454A">
        <w:rPr>
          <w:bCs/>
          <w:iCs/>
          <w:color w:val="000000" w:themeColor="text1"/>
          <w:sz w:val="28"/>
          <w:szCs w:val="28"/>
          <w:lang w:val="de-DE"/>
        </w:rPr>
        <w:t xml:space="preserve">dân </w:t>
      </w:r>
      <w:r w:rsidRPr="0004454A">
        <w:rPr>
          <w:bCs/>
          <w:iCs/>
          <w:color w:val="000000" w:themeColor="text1"/>
          <w:sz w:val="28"/>
          <w:szCs w:val="28"/>
          <w:lang w:val="de-DE"/>
        </w:rPr>
        <w:t xml:space="preserve">các cấp, các cơ quan có liên quan, người đứng dầu cơ sở giáo dục mầm non, tiểu học ngoài công lập trong việc thực hiện </w:t>
      </w:r>
      <w:r w:rsidRPr="0004454A">
        <w:rPr>
          <w:color w:val="000000" w:themeColor="text1"/>
          <w:sz w:val="28"/>
          <w:szCs w:val="28"/>
          <w:lang w:val="de-DE"/>
        </w:rPr>
        <w:t>Quyết định số 24/2022/QĐ-TTg;</w:t>
      </w:r>
      <w:r w:rsidRPr="0004454A">
        <w:rPr>
          <w:bCs/>
          <w:iCs/>
          <w:color w:val="000000" w:themeColor="text1"/>
          <w:sz w:val="28"/>
          <w:szCs w:val="28"/>
          <w:lang w:val="de-DE"/>
        </w:rPr>
        <w:t xml:space="preserve"> đảm bảo </w:t>
      </w:r>
      <w:r w:rsidR="00930754" w:rsidRPr="0004454A">
        <w:rPr>
          <w:bCs/>
          <w:iCs/>
          <w:color w:val="000000" w:themeColor="text1"/>
          <w:sz w:val="28"/>
          <w:szCs w:val="28"/>
          <w:lang w:val="de-DE"/>
        </w:rPr>
        <w:t xml:space="preserve">thực hiện </w:t>
      </w:r>
      <w:r w:rsidRPr="0004454A">
        <w:rPr>
          <w:bCs/>
          <w:iCs/>
          <w:color w:val="000000" w:themeColor="text1"/>
          <w:sz w:val="28"/>
          <w:szCs w:val="28"/>
          <w:lang w:val="de-DE"/>
        </w:rPr>
        <w:t>kịp thời</w:t>
      </w:r>
      <w:r w:rsidR="00930754" w:rsidRPr="0004454A">
        <w:rPr>
          <w:bCs/>
          <w:iCs/>
          <w:color w:val="000000" w:themeColor="text1"/>
          <w:sz w:val="28"/>
          <w:szCs w:val="28"/>
          <w:lang w:val="de-DE"/>
        </w:rPr>
        <w:t>,</w:t>
      </w:r>
      <w:r w:rsidRPr="0004454A">
        <w:rPr>
          <w:color w:val="000000" w:themeColor="text1"/>
          <w:sz w:val="28"/>
          <w:szCs w:val="28"/>
          <w:lang w:val="de-DE"/>
        </w:rPr>
        <w:t xml:space="preserve"> đúng đối tượng, không bỏ sót đối tượng, đúng quy trình, thủ tục, hồ sơ, thời gian theo quy định; không để lợi dụng, trục lợi chính sách, không gây phiền hà cho đối tượng thụ hưởng chính sách</w:t>
      </w:r>
      <w:r w:rsidR="004C71EF" w:rsidRPr="0004454A">
        <w:rPr>
          <w:color w:val="000000" w:themeColor="text1"/>
          <w:sz w:val="28"/>
          <w:szCs w:val="28"/>
          <w:lang w:val="de-DE"/>
        </w:rPr>
        <w:t>.</w:t>
      </w:r>
    </w:p>
    <w:p w:rsidR="004C71EF" w:rsidRPr="0004454A" w:rsidRDefault="004C71EF" w:rsidP="00915535">
      <w:pPr>
        <w:tabs>
          <w:tab w:val="left" w:pos="0"/>
        </w:tabs>
        <w:spacing w:before="60" w:line="252" w:lineRule="auto"/>
        <w:ind w:firstLine="709"/>
        <w:jc w:val="both"/>
        <w:rPr>
          <w:b/>
          <w:bCs/>
          <w:color w:val="000000" w:themeColor="text1"/>
          <w:sz w:val="28"/>
          <w:szCs w:val="28"/>
          <w:lang w:val="de-DE"/>
        </w:rPr>
      </w:pPr>
      <w:r w:rsidRPr="0004454A">
        <w:rPr>
          <w:b/>
          <w:bCs/>
          <w:color w:val="000000" w:themeColor="text1"/>
          <w:sz w:val="28"/>
          <w:szCs w:val="28"/>
          <w:lang w:val="de-DE"/>
        </w:rPr>
        <w:t>6. Đề nghị Ủy ban Mặt trận Tổ quốc Việt Nam tỉnh, Liên đoàn Lao động tỉnh</w:t>
      </w:r>
    </w:p>
    <w:p w:rsidR="00271799" w:rsidRPr="0004454A" w:rsidRDefault="00085EFE" w:rsidP="00915535">
      <w:pPr>
        <w:tabs>
          <w:tab w:val="left" w:pos="0"/>
        </w:tabs>
        <w:spacing w:before="60" w:line="252" w:lineRule="auto"/>
        <w:ind w:firstLine="709"/>
        <w:jc w:val="both"/>
        <w:rPr>
          <w:iCs/>
          <w:color w:val="000000" w:themeColor="text1"/>
          <w:sz w:val="28"/>
          <w:szCs w:val="28"/>
          <w:lang w:val="de-DE"/>
        </w:rPr>
      </w:pPr>
      <w:r w:rsidRPr="0004454A">
        <w:rPr>
          <w:color w:val="000000" w:themeColor="text1"/>
          <w:sz w:val="28"/>
          <w:szCs w:val="28"/>
          <w:lang w:val="de-DE"/>
        </w:rPr>
        <w:t>Chỉ đạo</w:t>
      </w:r>
      <w:r w:rsidR="004C71EF" w:rsidRPr="0004454A">
        <w:rPr>
          <w:color w:val="000000" w:themeColor="text1"/>
          <w:sz w:val="28"/>
          <w:szCs w:val="28"/>
          <w:lang w:val="de-DE"/>
        </w:rPr>
        <w:t xml:space="preserve"> </w:t>
      </w:r>
      <w:r w:rsidR="00DC74DB" w:rsidRPr="0004454A">
        <w:rPr>
          <w:color w:val="000000" w:themeColor="text1"/>
          <w:sz w:val="28"/>
          <w:szCs w:val="28"/>
          <w:lang w:val="de-DE"/>
        </w:rPr>
        <w:t>Ủy ban</w:t>
      </w:r>
      <w:r w:rsidR="004C71EF" w:rsidRPr="0004454A">
        <w:rPr>
          <w:color w:val="000000" w:themeColor="text1"/>
          <w:sz w:val="28"/>
          <w:szCs w:val="28"/>
          <w:lang w:val="de-DE"/>
        </w:rPr>
        <w:t xml:space="preserve"> Mặt trận Tổ quốc Việt Nam</w:t>
      </w:r>
      <w:r w:rsidR="00DC74DB" w:rsidRPr="0004454A">
        <w:rPr>
          <w:color w:val="000000" w:themeColor="text1"/>
          <w:sz w:val="28"/>
          <w:szCs w:val="28"/>
          <w:lang w:val="de-DE"/>
        </w:rPr>
        <w:t xml:space="preserve"> các </w:t>
      </w:r>
      <w:r w:rsidRPr="0004454A">
        <w:rPr>
          <w:color w:val="000000" w:themeColor="text1"/>
          <w:sz w:val="28"/>
          <w:szCs w:val="28"/>
          <w:lang w:val="de-DE"/>
        </w:rPr>
        <w:t>địa phương</w:t>
      </w:r>
      <w:r w:rsidR="004C71EF" w:rsidRPr="0004454A">
        <w:rPr>
          <w:color w:val="000000" w:themeColor="text1"/>
          <w:sz w:val="28"/>
          <w:szCs w:val="28"/>
          <w:lang w:val="de-DE"/>
        </w:rPr>
        <w:t>, tổ chức Công đoàn các cấp tham gia phổ biến, phối hợp triển khai và giám sát việc thực hiện Quyết định số 24/2022/QĐ-TTg.</w:t>
      </w:r>
      <w:bookmarkStart w:id="21" w:name="page5"/>
      <w:bookmarkEnd w:id="21"/>
    </w:p>
    <w:p w:rsidR="00AA6A53" w:rsidRPr="0004454A" w:rsidRDefault="00AA6A53" w:rsidP="00915535">
      <w:pPr>
        <w:tabs>
          <w:tab w:val="left" w:pos="0"/>
        </w:tabs>
        <w:spacing w:before="60" w:line="252" w:lineRule="auto"/>
        <w:ind w:firstLine="709"/>
        <w:jc w:val="both"/>
        <w:rPr>
          <w:iCs/>
          <w:color w:val="000000" w:themeColor="text1"/>
          <w:sz w:val="28"/>
          <w:szCs w:val="28"/>
          <w:lang w:val="de-DE"/>
        </w:rPr>
      </w:pPr>
      <w:r w:rsidRPr="0004454A">
        <w:rPr>
          <w:rFonts w:eastAsia="Calibri"/>
          <w:color w:val="000000" w:themeColor="text1"/>
          <w:sz w:val="28"/>
          <w:szCs w:val="28"/>
        </w:rPr>
        <w:t>Thủ trưởng các sở, ban, ngành</w:t>
      </w:r>
      <w:r w:rsidR="00564CAD" w:rsidRPr="0004454A">
        <w:rPr>
          <w:rFonts w:eastAsia="Calibri"/>
          <w:color w:val="000000" w:themeColor="text1"/>
          <w:sz w:val="28"/>
          <w:szCs w:val="28"/>
        </w:rPr>
        <w:t xml:space="preserve"> có liên quan</w:t>
      </w:r>
      <w:r w:rsidRPr="0004454A">
        <w:rPr>
          <w:rFonts w:eastAsia="Calibri"/>
          <w:color w:val="000000" w:themeColor="text1"/>
          <w:sz w:val="28"/>
          <w:szCs w:val="28"/>
        </w:rPr>
        <w:t xml:space="preserve">, Chủ tịch UBND các huyện, </w:t>
      </w:r>
      <w:r w:rsidR="00564CAD" w:rsidRPr="0004454A">
        <w:rPr>
          <w:rFonts w:eastAsia="Calibri"/>
          <w:color w:val="000000" w:themeColor="text1"/>
          <w:sz w:val="28"/>
          <w:szCs w:val="28"/>
        </w:rPr>
        <w:t xml:space="preserve">thị xã, </w:t>
      </w:r>
      <w:r w:rsidRPr="0004454A">
        <w:rPr>
          <w:rFonts w:eastAsia="Calibri"/>
          <w:color w:val="000000" w:themeColor="text1"/>
          <w:sz w:val="28"/>
          <w:szCs w:val="28"/>
        </w:rPr>
        <w:t>thành phố khẩn trương tổ chức triển khai thực hiện</w:t>
      </w:r>
      <w:r w:rsidR="00564CAD" w:rsidRPr="0004454A">
        <w:rPr>
          <w:rFonts w:eastAsia="Calibri"/>
          <w:color w:val="000000" w:themeColor="text1"/>
          <w:sz w:val="28"/>
          <w:szCs w:val="28"/>
        </w:rPr>
        <w:t xml:space="preserve"> kế hoạch</w:t>
      </w:r>
      <w:r w:rsidRPr="0004454A">
        <w:rPr>
          <w:rFonts w:eastAsia="Calibri"/>
          <w:color w:val="000000" w:themeColor="text1"/>
          <w:sz w:val="28"/>
          <w:szCs w:val="28"/>
        </w:rPr>
        <w:t xml:space="preserve">. </w:t>
      </w:r>
      <w:r w:rsidR="00564CAD" w:rsidRPr="0004454A">
        <w:rPr>
          <w:rFonts w:eastAsia="Calibri"/>
          <w:color w:val="000000" w:themeColor="text1"/>
          <w:sz w:val="28"/>
          <w:szCs w:val="28"/>
        </w:rPr>
        <w:t>Q</w:t>
      </w:r>
      <w:r w:rsidRPr="0004454A">
        <w:rPr>
          <w:rFonts w:eastAsia="Calibri"/>
          <w:color w:val="000000" w:themeColor="text1"/>
          <w:sz w:val="28"/>
          <w:szCs w:val="28"/>
        </w:rPr>
        <w:t>uá trình triển khai thực hiện nếu có khó khăn, vướng mắc</w:t>
      </w:r>
      <w:r w:rsidR="00564CAD" w:rsidRPr="0004454A">
        <w:rPr>
          <w:rFonts w:eastAsia="Calibri"/>
          <w:color w:val="000000" w:themeColor="text1"/>
          <w:sz w:val="28"/>
          <w:szCs w:val="28"/>
        </w:rPr>
        <w:t>,</w:t>
      </w:r>
      <w:r w:rsidRPr="0004454A">
        <w:rPr>
          <w:rFonts w:eastAsia="Calibri"/>
          <w:color w:val="000000" w:themeColor="text1"/>
          <w:sz w:val="28"/>
          <w:szCs w:val="28"/>
        </w:rPr>
        <w:t xml:space="preserve"> các đơn vị, địa phương kịp thời báo cáo, đề xuất Ủy ban nhân dân tỉnh (qua Sở </w:t>
      </w:r>
      <w:r w:rsidR="00271799" w:rsidRPr="0004454A">
        <w:rPr>
          <w:rFonts w:eastAsia="Calibri"/>
          <w:color w:val="000000" w:themeColor="text1"/>
          <w:sz w:val="28"/>
          <w:szCs w:val="28"/>
        </w:rPr>
        <w:t>Giáo dục và Đào tạo</w:t>
      </w:r>
      <w:r w:rsidR="00C907AF" w:rsidRPr="0004454A">
        <w:rPr>
          <w:rFonts w:eastAsia="Calibri"/>
          <w:color w:val="000000" w:themeColor="text1"/>
          <w:sz w:val="28"/>
          <w:szCs w:val="28"/>
        </w:rPr>
        <w:t>)</w:t>
      </w:r>
      <w:r w:rsidRPr="0004454A">
        <w:rPr>
          <w:rFonts w:eastAsia="Calibri"/>
          <w:color w:val="000000" w:themeColor="text1"/>
          <w:sz w:val="28"/>
          <w:szCs w:val="28"/>
        </w:rPr>
        <w:t xml:space="preserve"> để xem xét, chỉ đạo giải quyết./.</w:t>
      </w:r>
    </w:p>
    <w:p w:rsidR="00094D09" w:rsidRPr="0004454A" w:rsidRDefault="00094D09" w:rsidP="00953945">
      <w:pPr>
        <w:pStyle w:val="Vnbnnidung0"/>
        <w:adjustRightInd w:val="0"/>
        <w:snapToGrid w:val="0"/>
        <w:spacing w:before="60" w:after="60" w:line="240" w:lineRule="auto"/>
        <w:ind w:firstLine="567"/>
        <w:jc w:val="both"/>
        <w:rPr>
          <w:bCs/>
          <w:color w:val="000000" w:themeColor="text1"/>
          <w:sz w:val="28"/>
          <w:szCs w:val="28"/>
          <w:lang w:val="nl-NL"/>
        </w:rPr>
      </w:pPr>
    </w:p>
    <w:tbl>
      <w:tblPr>
        <w:tblW w:w="9234" w:type="dxa"/>
        <w:tblCellSpacing w:w="0" w:type="dxa"/>
        <w:tblCellMar>
          <w:left w:w="0" w:type="dxa"/>
          <w:right w:w="0" w:type="dxa"/>
        </w:tblCellMar>
        <w:tblLook w:val="04A0" w:firstRow="1" w:lastRow="0" w:firstColumn="1" w:lastColumn="0" w:noHBand="0" w:noVBand="1"/>
      </w:tblPr>
      <w:tblGrid>
        <w:gridCol w:w="4644"/>
        <w:gridCol w:w="4590"/>
      </w:tblGrid>
      <w:tr w:rsidR="0004454A" w:rsidRPr="0004454A" w:rsidTr="00E503E2">
        <w:trPr>
          <w:tblCellSpacing w:w="0" w:type="dxa"/>
        </w:trPr>
        <w:tc>
          <w:tcPr>
            <w:tcW w:w="4644" w:type="dxa"/>
            <w:tcMar>
              <w:top w:w="0" w:type="dxa"/>
              <w:left w:w="108" w:type="dxa"/>
              <w:bottom w:w="0" w:type="dxa"/>
              <w:right w:w="108" w:type="dxa"/>
            </w:tcMar>
          </w:tcPr>
          <w:p w:rsidR="009B1D5E" w:rsidRPr="0004454A" w:rsidRDefault="009B1D5E" w:rsidP="00E503E2">
            <w:pPr>
              <w:rPr>
                <w:b/>
                <w:bCs/>
                <w:i/>
                <w:iCs/>
                <w:color w:val="000000" w:themeColor="text1"/>
                <w:lang w:val="vi-VN"/>
              </w:rPr>
            </w:pPr>
            <w:r w:rsidRPr="0004454A">
              <w:rPr>
                <w:b/>
                <w:bCs/>
                <w:i/>
                <w:iCs/>
                <w:color w:val="000000" w:themeColor="text1"/>
                <w:lang w:val="vi-VN"/>
              </w:rPr>
              <w:t>Nơi nhận:</w:t>
            </w:r>
          </w:p>
          <w:p w:rsidR="009B1D5E" w:rsidRPr="0004454A" w:rsidRDefault="009B1D5E" w:rsidP="00E503E2">
            <w:pPr>
              <w:rPr>
                <w:color w:val="000000" w:themeColor="text1"/>
                <w:sz w:val="22"/>
                <w:szCs w:val="22"/>
                <w:lang w:val="vi-VN"/>
              </w:rPr>
            </w:pPr>
            <w:r w:rsidRPr="0004454A">
              <w:rPr>
                <w:color w:val="000000" w:themeColor="text1"/>
                <w:sz w:val="22"/>
                <w:szCs w:val="22"/>
                <w:lang w:val="vi-VN"/>
              </w:rPr>
              <w:t>- Bộ Giáo dục và Đào tạo;</w:t>
            </w:r>
          </w:p>
          <w:p w:rsidR="009B1D5E" w:rsidRPr="0004454A" w:rsidRDefault="009B1D5E" w:rsidP="00E503E2">
            <w:pPr>
              <w:rPr>
                <w:color w:val="000000" w:themeColor="text1"/>
                <w:sz w:val="22"/>
                <w:szCs w:val="22"/>
                <w:lang w:val="vi-VN"/>
              </w:rPr>
            </w:pPr>
            <w:r w:rsidRPr="0004454A">
              <w:rPr>
                <w:color w:val="000000" w:themeColor="text1"/>
                <w:sz w:val="22"/>
                <w:szCs w:val="22"/>
                <w:lang w:val="vi-VN"/>
              </w:rPr>
              <w:t xml:space="preserve">- Chủ tịch, các </w:t>
            </w:r>
            <w:r w:rsidR="00537997" w:rsidRPr="0004454A">
              <w:rPr>
                <w:color w:val="000000" w:themeColor="text1"/>
                <w:sz w:val="22"/>
                <w:szCs w:val="22"/>
              </w:rPr>
              <w:t xml:space="preserve">PCT </w:t>
            </w:r>
            <w:r w:rsidRPr="0004454A">
              <w:rPr>
                <w:color w:val="000000" w:themeColor="text1"/>
                <w:sz w:val="22"/>
                <w:szCs w:val="22"/>
                <w:lang w:val="vi-VN"/>
              </w:rPr>
              <w:t>UBND tỉnh;</w:t>
            </w:r>
          </w:p>
          <w:p w:rsidR="00085EFE" w:rsidRPr="0004454A" w:rsidRDefault="00085EFE" w:rsidP="00E503E2">
            <w:pPr>
              <w:rPr>
                <w:color w:val="000000" w:themeColor="text1"/>
                <w:sz w:val="22"/>
                <w:szCs w:val="22"/>
              </w:rPr>
            </w:pPr>
            <w:r w:rsidRPr="0004454A">
              <w:rPr>
                <w:color w:val="000000" w:themeColor="text1"/>
                <w:sz w:val="22"/>
                <w:szCs w:val="22"/>
              </w:rPr>
              <w:t>- UBMTTQVN tỉnh</w:t>
            </w:r>
            <w:r w:rsidR="00915535" w:rsidRPr="0004454A">
              <w:rPr>
                <w:color w:val="000000" w:themeColor="text1"/>
                <w:sz w:val="22"/>
                <w:szCs w:val="22"/>
              </w:rPr>
              <w:t xml:space="preserve">, </w:t>
            </w:r>
            <w:r w:rsidRPr="0004454A">
              <w:rPr>
                <w:color w:val="000000" w:themeColor="text1"/>
                <w:sz w:val="22"/>
                <w:szCs w:val="22"/>
              </w:rPr>
              <w:t xml:space="preserve">LĐLĐ tỉnh, </w:t>
            </w:r>
          </w:p>
          <w:p w:rsidR="00085EFE" w:rsidRPr="0004454A" w:rsidRDefault="009B1D5E" w:rsidP="00E503E2">
            <w:pPr>
              <w:rPr>
                <w:color w:val="000000" w:themeColor="text1"/>
                <w:sz w:val="22"/>
                <w:szCs w:val="22"/>
                <w:lang w:val="vi-VN"/>
              </w:rPr>
            </w:pPr>
            <w:r w:rsidRPr="0004454A">
              <w:rPr>
                <w:color w:val="000000" w:themeColor="text1"/>
                <w:sz w:val="22"/>
                <w:szCs w:val="22"/>
                <w:lang w:val="vi-VN"/>
              </w:rPr>
              <w:t>- Các sở: G</w:t>
            </w:r>
            <w:r w:rsidR="00904C73" w:rsidRPr="0004454A">
              <w:rPr>
                <w:color w:val="000000" w:themeColor="text1"/>
                <w:sz w:val="22"/>
                <w:szCs w:val="22"/>
              </w:rPr>
              <w:t>D</w:t>
            </w:r>
            <w:r w:rsidR="00915535" w:rsidRPr="0004454A">
              <w:rPr>
                <w:color w:val="000000" w:themeColor="text1"/>
                <w:sz w:val="22"/>
                <w:szCs w:val="22"/>
              </w:rPr>
              <w:t>&amp;</w:t>
            </w:r>
            <w:r w:rsidR="00904C73" w:rsidRPr="0004454A">
              <w:rPr>
                <w:color w:val="000000" w:themeColor="text1"/>
                <w:sz w:val="22"/>
                <w:szCs w:val="22"/>
              </w:rPr>
              <w:t>ĐT</w:t>
            </w:r>
            <w:r w:rsidRPr="0004454A">
              <w:rPr>
                <w:color w:val="000000" w:themeColor="text1"/>
                <w:sz w:val="22"/>
                <w:szCs w:val="22"/>
                <w:lang w:val="vi-VN"/>
              </w:rPr>
              <w:t xml:space="preserve">, Tài chính, </w:t>
            </w:r>
            <w:r w:rsidR="00085EFE" w:rsidRPr="0004454A">
              <w:rPr>
                <w:color w:val="000000" w:themeColor="text1"/>
                <w:sz w:val="22"/>
                <w:szCs w:val="22"/>
              </w:rPr>
              <w:t>KH</w:t>
            </w:r>
            <w:r w:rsidR="00915535" w:rsidRPr="0004454A">
              <w:rPr>
                <w:color w:val="000000" w:themeColor="text1"/>
                <w:sz w:val="22"/>
                <w:szCs w:val="22"/>
              </w:rPr>
              <w:t>&amp;</w:t>
            </w:r>
            <w:r w:rsidR="00085EFE" w:rsidRPr="0004454A">
              <w:rPr>
                <w:color w:val="000000" w:themeColor="text1"/>
                <w:sz w:val="22"/>
                <w:szCs w:val="22"/>
              </w:rPr>
              <w:t>ĐT</w:t>
            </w:r>
            <w:r w:rsidRPr="0004454A">
              <w:rPr>
                <w:color w:val="000000" w:themeColor="text1"/>
                <w:sz w:val="22"/>
                <w:szCs w:val="22"/>
                <w:lang w:val="vi-VN"/>
              </w:rPr>
              <w:t xml:space="preserve">, </w:t>
            </w:r>
          </w:p>
          <w:p w:rsidR="009B1D5E" w:rsidRPr="0004454A" w:rsidRDefault="00915535" w:rsidP="00E503E2">
            <w:pPr>
              <w:rPr>
                <w:color w:val="000000" w:themeColor="text1"/>
                <w:sz w:val="22"/>
                <w:szCs w:val="22"/>
              </w:rPr>
            </w:pPr>
            <w:r w:rsidRPr="0004454A">
              <w:rPr>
                <w:color w:val="000000" w:themeColor="text1"/>
                <w:sz w:val="22"/>
                <w:szCs w:val="22"/>
              </w:rPr>
              <w:t xml:space="preserve">   </w:t>
            </w:r>
            <w:r w:rsidR="00537997" w:rsidRPr="0004454A">
              <w:rPr>
                <w:color w:val="000000" w:themeColor="text1"/>
                <w:sz w:val="22"/>
                <w:szCs w:val="22"/>
              </w:rPr>
              <w:t>LĐ</w:t>
            </w:r>
            <w:r w:rsidR="00564CAD" w:rsidRPr="0004454A">
              <w:rPr>
                <w:color w:val="000000" w:themeColor="text1"/>
                <w:sz w:val="22"/>
                <w:szCs w:val="22"/>
              </w:rPr>
              <w:t>TBXH</w:t>
            </w:r>
            <w:r w:rsidRPr="0004454A">
              <w:rPr>
                <w:color w:val="000000" w:themeColor="text1"/>
                <w:sz w:val="22"/>
                <w:szCs w:val="22"/>
              </w:rPr>
              <w:t>, Nội vụ</w:t>
            </w:r>
            <w:r w:rsidR="009B1D5E" w:rsidRPr="0004454A">
              <w:rPr>
                <w:color w:val="000000" w:themeColor="text1"/>
                <w:sz w:val="22"/>
                <w:szCs w:val="22"/>
                <w:lang w:val="vi-VN"/>
              </w:rPr>
              <w:t>;</w:t>
            </w:r>
          </w:p>
          <w:p w:rsidR="00915535" w:rsidRPr="0004454A" w:rsidRDefault="00915535" w:rsidP="00915535">
            <w:pPr>
              <w:rPr>
                <w:color w:val="000000" w:themeColor="text1"/>
                <w:sz w:val="22"/>
                <w:szCs w:val="22"/>
              </w:rPr>
            </w:pPr>
            <w:r w:rsidRPr="0004454A">
              <w:rPr>
                <w:color w:val="000000" w:themeColor="text1"/>
                <w:sz w:val="22"/>
                <w:szCs w:val="22"/>
              </w:rPr>
              <w:t xml:space="preserve">- </w:t>
            </w:r>
            <w:r w:rsidRPr="0004454A">
              <w:rPr>
                <w:color w:val="000000" w:themeColor="text1"/>
                <w:sz w:val="22"/>
                <w:szCs w:val="22"/>
              </w:rPr>
              <w:t>Báo Hưng Yên, Đài PTTH Hưng Yên;</w:t>
            </w:r>
          </w:p>
          <w:p w:rsidR="009B1D5E" w:rsidRPr="0004454A" w:rsidRDefault="009B1D5E" w:rsidP="00E503E2">
            <w:pPr>
              <w:rPr>
                <w:color w:val="000000" w:themeColor="text1"/>
                <w:sz w:val="22"/>
                <w:szCs w:val="22"/>
                <w:lang w:val="vi-VN"/>
              </w:rPr>
            </w:pPr>
            <w:r w:rsidRPr="0004454A">
              <w:rPr>
                <w:color w:val="000000" w:themeColor="text1"/>
                <w:sz w:val="22"/>
                <w:szCs w:val="22"/>
                <w:lang w:val="vi-VN"/>
              </w:rPr>
              <w:t>- UBND huyện, thị xã, thành phố;</w:t>
            </w:r>
          </w:p>
          <w:p w:rsidR="009B1D5E" w:rsidRPr="0004454A" w:rsidRDefault="009B1D5E" w:rsidP="00E503E2">
            <w:pPr>
              <w:rPr>
                <w:color w:val="000000" w:themeColor="text1"/>
                <w:sz w:val="22"/>
                <w:szCs w:val="22"/>
                <w:lang w:val="vi-VN"/>
              </w:rPr>
            </w:pPr>
            <w:r w:rsidRPr="0004454A">
              <w:rPr>
                <w:color w:val="000000" w:themeColor="text1"/>
                <w:sz w:val="22"/>
                <w:szCs w:val="22"/>
                <w:lang w:val="vi-VN"/>
              </w:rPr>
              <w:t>- Lãnh đạo V</w:t>
            </w:r>
            <w:r w:rsidR="00904C73" w:rsidRPr="0004454A">
              <w:rPr>
                <w:color w:val="000000" w:themeColor="text1"/>
                <w:sz w:val="22"/>
                <w:szCs w:val="22"/>
              </w:rPr>
              <w:t>P</w:t>
            </w:r>
            <w:r w:rsidR="00E503E2" w:rsidRPr="0004454A">
              <w:rPr>
                <w:color w:val="000000" w:themeColor="text1"/>
                <w:sz w:val="22"/>
                <w:szCs w:val="22"/>
              </w:rPr>
              <w:t xml:space="preserve"> UBND tỉnh</w:t>
            </w:r>
            <w:r w:rsidRPr="0004454A">
              <w:rPr>
                <w:color w:val="000000" w:themeColor="text1"/>
                <w:sz w:val="22"/>
                <w:szCs w:val="22"/>
                <w:lang w:val="vi-VN"/>
              </w:rPr>
              <w:t>;</w:t>
            </w:r>
          </w:p>
          <w:p w:rsidR="009B1D5E" w:rsidRPr="0004454A" w:rsidRDefault="009B1D5E" w:rsidP="00E503E2">
            <w:pPr>
              <w:rPr>
                <w:color w:val="000000" w:themeColor="text1"/>
                <w:sz w:val="28"/>
                <w:szCs w:val="28"/>
              </w:rPr>
            </w:pPr>
            <w:r w:rsidRPr="0004454A">
              <w:rPr>
                <w:color w:val="000000" w:themeColor="text1"/>
                <w:sz w:val="22"/>
                <w:szCs w:val="22"/>
              </w:rPr>
              <w:t>- Lưu: VT, KGVX</w:t>
            </w:r>
            <w:r w:rsidRPr="0004454A">
              <w:rPr>
                <w:color w:val="000000" w:themeColor="text1"/>
                <w:sz w:val="22"/>
                <w:szCs w:val="22"/>
                <w:vertAlign w:val="superscript"/>
              </w:rPr>
              <w:t>Ph</w:t>
            </w:r>
            <w:r w:rsidRPr="0004454A">
              <w:rPr>
                <w:color w:val="000000" w:themeColor="text1"/>
                <w:sz w:val="22"/>
                <w:szCs w:val="22"/>
              </w:rPr>
              <w:t>.</w:t>
            </w:r>
          </w:p>
        </w:tc>
        <w:tc>
          <w:tcPr>
            <w:tcW w:w="4590" w:type="dxa"/>
            <w:tcMar>
              <w:top w:w="0" w:type="dxa"/>
              <w:left w:w="108" w:type="dxa"/>
              <w:bottom w:w="0" w:type="dxa"/>
              <w:right w:w="108" w:type="dxa"/>
            </w:tcMar>
          </w:tcPr>
          <w:p w:rsidR="00E503E2" w:rsidRPr="0004454A" w:rsidRDefault="00E503E2" w:rsidP="00564CAD">
            <w:pPr>
              <w:jc w:val="center"/>
              <w:rPr>
                <w:b/>
                <w:bCs/>
                <w:color w:val="000000" w:themeColor="text1"/>
                <w:sz w:val="26"/>
                <w:szCs w:val="26"/>
              </w:rPr>
            </w:pPr>
            <w:r w:rsidRPr="0004454A">
              <w:rPr>
                <w:b/>
                <w:bCs/>
                <w:color w:val="000000" w:themeColor="text1"/>
                <w:sz w:val="26"/>
                <w:szCs w:val="26"/>
              </w:rPr>
              <w:t>TM. ỦY BAN NHÂN DÂN</w:t>
            </w:r>
          </w:p>
          <w:p w:rsidR="009B1D5E" w:rsidRPr="0004454A" w:rsidRDefault="009B1D5E" w:rsidP="00564CAD">
            <w:pPr>
              <w:jc w:val="center"/>
              <w:rPr>
                <w:b/>
                <w:bCs/>
                <w:color w:val="000000" w:themeColor="text1"/>
                <w:sz w:val="26"/>
                <w:szCs w:val="26"/>
              </w:rPr>
            </w:pPr>
            <w:r w:rsidRPr="0004454A">
              <w:rPr>
                <w:b/>
                <w:bCs/>
                <w:color w:val="000000" w:themeColor="text1"/>
                <w:sz w:val="26"/>
                <w:szCs w:val="26"/>
              </w:rPr>
              <w:t>KT. CHỦ TỊCH</w:t>
            </w:r>
          </w:p>
          <w:p w:rsidR="009B1D5E" w:rsidRPr="0004454A" w:rsidRDefault="009B1D5E" w:rsidP="00564CAD">
            <w:pPr>
              <w:jc w:val="center"/>
              <w:rPr>
                <w:b/>
                <w:bCs/>
                <w:color w:val="000000" w:themeColor="text1"/>
                <w:sz w:val="26"/>
                <w:szCs w:val="26"/>
              </w:rPr>
            </w:pPr>
            <w:r w:rsidRPr="0004454A">
              <w:rPr>
                <w:b/>
                <w:bCs/>
                <w:color w:val="000000" w:themeColor="text1"/>
                <w:sz w:val="26"/>
                <w:szCs w:val="26"/>
              </w:rPr>
              <w:t>PHÓ CHỦ TỊCH</w:t>
            </w:r>
          </w:p>
          <w:p w:rsidR="009B1D5E" w:rsidRPr="0004454A" w:rsidRDefault="009B1D5E" w:rsidP="00564CAD">
            <w:pPr>
              <w:jc w:val="center"/>
              <w:rPr>
                <w:b/>
                <w:bCs/>
                <w:color w:val="000000" w:themeColor="text1"/>
                <w:sz w:val="28"/>
                <w:szCs w:val="28"/>
              </w:rPr>
            </w:pPr>
          </w:p>
          <w:p w:rsidR="009B1D5E" w:rsidRPr="0004454A" w:rsidRDefault="009B1D5E" w:rsidP="00564CAD">
            <w:pPr>
              <w:jc w:val="center"/>
              <w:rPr>
                <w:b/>
                <w:bCs/>
                <w:color w:val="000000" w:themeColor="text1"/>
                <w:sz w:val="28"/>
                <w:szCs w:val="28"/>
              </w:rPr>
            </w:pPr>
          </w:p>
          <w:p w:rsidR="00564CAD" w:rsidRPr="0004454A" w:rsidRDefault="00564CAD" w:rsidP="00564CAD">
            <w:pPr>
              <w:jc w:val="center"/>
              <w:rPr>
                <w:b/>
                <w:bCs/>
                <w:color w:val="000000" w:themeColor="text1"/>
                <w:sz w:val="28"/>
                <w:szCs w:val="28"/>
              </w:rPr>
            </w:pPr>
          </w:p>
          <w:p w:rsidR="00537997" w:rsidRPr="0004454A" w:rsidRDefault="00537997" w:rsidP="00564CAD">
            <w:pPr>
              <w:jc w:val="center"/>
              <w:rPr>
                <w:b/>
                <w:bCs/>
                <w:color w:val="000000" w:themeColor="text1"/>
                <w:sz w:val="28"/>
                <w:szCs w:val="28"/>
              </w:rPr>
            </w:pPr>
          </w:p>
          <w:p w:rsidR="00B67E5F" w:rsidRPr="0004454A" w:rsidRDefault="00B67E5F" w:rsidP="00564CAD">
            <w:pPr>
              <w:jc w:val="center"/>
              <w:rPr>
                <w:b/>
                <w:bCs/>
                <w:color w:val="000000" w:themeColor="text1"/>
                <w:sz w:val="28"/>
                <w:szCs w:val="28"/>
              </w:rPr>
            </w:pPr>
          </w:p>
          <w:p w:rsidR="009B1D5E" w:rsidRPr="0004454A" w:rsidRDefault="009B1D5E" w:rsidP="00564CAD">
            <w:pPr>
              <w:jc w:val="center"/>
              <w:rPr>
                <w:b/>
                <w:bCs/>
                <w:color w:val="000000" w:themeColor="text1"/>
                <w:sz w:val="28"/>
                <w:szCs w:val="28"/>
              </w:rPr>
            </w:pPr>
          </w:p>
          <w:p w:rsidR="009B1D5E" w:rsidRPr="0004454A" w:rsidRDefault="009B1D5E" w:rsidP="00564CAD">
            <w:pPr>
              <w:jc w:val="center"/>
              <w:rPr>
                <w:b/>
                <w:color w:val="000000" w:themeColor="text1"/>
                <w:sz w:val="28"/>
                <w:szCs w:val="28"/>
              </w:rPr>
            </w:pPr>
            <w:r w:rsidRPr="0004454A">
              <w:rPr>
                <w:b/>
                <w:bCs/>
                <w:color w:val="000000" w:themeColor="text1"/>
                <w:sz w:val="28"/>
                <w:szCs w:val="28"/>
              </w:rPr>
              <w:t>Nguyễn Duy Hưng</w:t>
            </w:r>
          </w:p>
        </w:tc>
      </w:tr>
    </w:tbl>
    <w:p w:rsidR="009B1D5E" w:rsidRPr="0004454A" w:rsidRDefault="009B1D5E" w:rsidP="00B67E5F">
      <w:pPr>
        <w:tabs>
          <w:tab w:val="left" w:pos="0"/>
        </w:tabs>
        <w:rPr>
          <w:iCs/>
          <w:color w:val="000000" w:themeColor="text1"/>
          <w:sz w:val="20"/>
          <w:szCs w:val="20"/>
          <w:lang w:val="de-DE"/>
        </w:rPr>
      </w:pPr>
    </w:p>
    <w:p w:rsidR="00953945" w:rsidRPr="0004454A" w:rsidRDefault="00953945" w:rsidP="004E3DCC">
      <w:pPr>
        <w:ind w:firstLine="720"/>
        <w:jc w:val="center"/>
        <w:rPr>
          <w:color w:val="000000" w:themeColor="text1"/>
          <w:sz w:val="26"/>
          <w:szCs w:val="26"/>
          <w:shd w:val="clear" w:color="auto" w:fill="FFFFFF"/>
        </w:rPr>
      </w:pPr>
    </w:p>
    <w:p w:rsidR="00953945" w:rsidRPr="0004454A" w:rsidRDefault="00953945" w:rsidP="004E3DCC">
      <w:pPr>
        <w:ind w:firstLine="720"/>
        <w:jc w:val="center"/>
        <w:rPr>
          <w:color w:val="000000" w:themeColor="text1"/>
          <w:sz w:val="26"/>
          <w:szCs w:val="26"/>
          <w:shd w:val="clear" w:color="auto" w:fill="FFFFFF"/>
        </w:rPr>
      </w:pPr>
    </w:p>
    <w:p w:rsidR="00915535" w:rsidRPr="0004454A" w:rsidRDefault="004E3DCC" w:rsidP="00827DDE">
      <w:pPr>
        <w:jc w:val="center"/>
        <w:rPr>
          <w:i/>
          <w:color w:val="000000" w:themeColor="text1"/>
          <w:sz w:val="26"/>
          <w:szCs w:val="26"/>
          <w:shd w:val="clear" w:color="auto" w:fill="FFFFFF"/>
        </w:rPr>
      </w:pPr>
      <w:r w:rsidRPr="0004454A">
        <w:rPr>
          <w:i/>
          <w:color w:val="000000" w:themeColor="text1"/>
          <w:sz w:val="26"/>
          <w:szCs w:val="26"/>
          <w:shd w:val="clear" w:color="auto" w:fill="FFFFFF"/>
        </w:rPr>
        <w:lastRenderedPageBreak/>
        <w:t>(</w:t>
      </w:r>
      <w:r w:rsidR="00915535" w:rsidRPr="0004454A">
        <w:rPr>
          <w:i/>
          <w:color w:val="000000" w:themeColor="text1"/>
          <w:sz w:val="26"/>
          <w:szCs w:val="26"/>
          <w:shd w:val="clear" w:color="auto" w:fill="FFFFFF"/>
        </w:rPr>
        <w:t xml:space="preserve">Các biểu </w:t>
      </w:r>
      <w:r w:rsidRPr="0004454A">
        <w:rPr>
          <w:i/>
          <w:color w:val="000000" w:themeColor="text1"/>
          <w:sz w:val="26"/>
          <w:szCs w:val="26"/>
          <w:shd w:val="clear" w:color="auto" w:fill="FFFFFF"/>
        </w:rPr>
        <w:t>mẫu đính kèm</w:t>
      </w:r>
      <w:r w:rsidR="00915535" w:rsidRPr="0004454A">
        <w:rPr>
          <w:i/>
          <w:color w:val="000000" w:themeColor="text1"/>
          <w:sz w:val="26"/>
          <w:szCs w:val="26"/>
          <w:shd w:val="clear" w:color="auto" w:fill="FFFFFF"/>
        </w:rPr>
        <w:t xml:space="preserve"> theo</w:t>
      </w:r>
      <w:r w:rsidRPr="0004454A">
        <w:rPr>
          <w:i/>
          <w:color w:val="000000" w:themeColor="text1"/>
          <w:sz w:val="26"/>
          <w:szCs w:val="26"/>
          <w:shd w:val="clear" w:color="auto" w:fill="FFFFFF"/>
        </w:rPr>
        <w:t xml:space="preserve"> Kế hoạch số </w:t>
      </w:r>
      <w:r w:rsidR="00915535" w:rsidRPr="0004454A">
        <w:rPr>
          <w:i/>
          <w:color w:val="000000" w:themeColor="text1"/>
          <w:sz w:val="26"/>
          <w:szCs w:val="26"/>
          <w:shd w:val="clear" w:color="auto" w:fill="FFFFFF"/>
        </w:rPr>
        <w:t xml:space="preserve"> 209</w:t>
      </w:r>
      <w:r w:rsidRPr="0004454A">
        <w:rPr>
          <w:i/>
          <w:color w:val="000000" w:themeColor="text1"/>
          <w:sz w:val="26"/>
          <w:szCs w:val="26"/>
          <w:shd w:val="clear" w:color="auto" w:fill="FFFFFF"/>
        </w:rPr>
        <w:t xml:space="preserve">/KH-UBND ngày </w:t>
      </w:r>
      <w:r w:rsidR="00915535" w:rsidRPr="0004454A">
        <w:rPr>
          <w:i/>
          <w:color w:val="000000" w:themeColor="text1"/>
          <w:sz w:val="26"/>
          <w:szCs w:val="26"/>
          <w:shd w:val="clear" w:color="auto" w:fill="FFFFFF"/>
        </w:rPr>
        <w:t xml:space="preserve"> 27/12/2022</w:t>
      </w:r>
    </w:p>
    <w:p w:rsidR="004E3DCC" w:rsidRPr="0004454A" w:rsidRDefault="004E3DCC" w:rsidP="00827DDE">
      <w:pPr>
        <w:jc w:val="center"/>
        <w:rPr>
          <w:i/>
          <w:color w:val="000000" w:themeColor="text1"/>
          <w:sz w:val="26"/>
          <w:szCs w:val="26"/>
          <w:shd w:val="clear" w:color="auto" w:fill="FFFFFF"/>
        </w:rPr>
      </w:pPr>
      <w:r w:rsidRPr="0004454A">
        <w:rPr>
          <w:i/>
          <w:color w:val="000000" w:themeColor="text1"/>
          <w:sz w:val="26"/>
          <w:szCs w:val="26"/>
          <w:shd w:val="clear" w:color="auto" w:fill="FFFFFF"/>
        </w:rPr>
        <w:t xml:space="preserve">của </w:t>
      </w:r>
      <w:r w:rsidR="00915535" w:rsidRPr="0004454A">
        <w:rPr>
          <w:i/>
          <w:color w:val="000000" w:themeColor="text1"/>
          <w:sz w:val="26"/>
          <w:szCs w:val="26"/>
          <w:shd w:val="clear" w:color="auto" w:fill="FFFFFF"/>
        </w:rPr>
        <w:t>Ủy ban nhân dân tỉnh Hưng Yên</w:t>
      </w:r>
      <w:r w:rsidRPr="0004454A">
        <w:rPr>
          <w:i/>
          <w:color w:val="000000" w:themeColor="text1"/>
          <w:sz w:val="26"/>
          <w:szCs w:val="26"/>
          <w:shd w:val="clear" w:color="auto" w:fill="FFFFFF"/>
        </w:rPr>
        <w:t>)</w:t>
      </w:r>
    </w:p>
    <w:p w:rsidR="00915535" w:rsidRPr="0004454A" w:rsidRDefault="00915535" w:rsidP="00827DDE">
      <w:pPr>
        <w:jc w:val="center"/>
        <w:rPr>
          <w:i/>
          <w:color w:val="000000" w:themeColor="text1"/>
          <w:sz w:val="26"/>
          <w:szCs w:val="26"/>
          <w:shd w:val="clear" w:color="auto" w:fill="FFFFFF"/>
        </w:rPr>
      </w:pPr>
      <w:r w:rsidRPr="0004454A">
        <w:rPr>
          <w:i/>
          <w:color w:val="000000" w:themeColor="text1"/>
          <w:sz w:val="26"/>
          <w:szCs w:val="26"/>
          <w:shd w:val="clear" w:color="auto" w:fill="FFFFFF"/>
        </w:rPr>
        <w:t>---</w:t>
      </w:r>
    </w:p>
    <w:p w:rsidR="008322E2" w:rsidRPr="0004454A" w:rsidRDefault="008322E2" w:rsidP="008322E2">
      <w:pPr>
        <w:ind w:firstLine="720"/>
        <w:jc w:val="right"/>
        <w:rPr>
          <w:color w:val="000000" w:themeColor="text1"/>
          <w:sz w:val="26"/>
          <w:szCs w:val="26"/>
        </w:rPr>
      </w:pPr>
      <w:r w:rsidRPr="0004454A">
        <w:rPr>
          <w:b/>
          <w:bCs/>
          <w:color w:val="000000" w:themeColor="text1"/>
          <w:sz w:val="26"/>
          <w:szCs w:val="26"/>
          <w:shd w:val="clear" w:color="auto" w:fill="FFFFFF"/>
        </w:rPr>
        <w:t>Mẫu số 01</w:t>
      </w:r>
    </w:p>
    <w:p w:rsidR="008322E2" w:rsidRPr="0004454A" w:rsidRDefault="008322E2" w:rsidP="008322E2">
      <w:pPr>
        <w:jc w:val="center"/>
        <w:rPr>
          <w:color w:val="000000" w:themeColor="text1"/>
          <w:sz w:val="26"/>
          <w:szCs w:val="26"/>
        </w:rPr>
      </w:pPr>
      <w:r w:rsidRPr="0004454A">
        <w:rPr>
          <w:b/>
          <w:bCs/>
          <w:color w:val="000000" w:themeColor="text1"/>
          <w:sz w:val="26"/>
          <w:szCs w:val="26"/>
          <w:shd w:val="clear" w:color="auto" w:fill="FFFFFF"/>
        </w:rPr>
        <w:t>CỘNG HÒA XÃ HỘI CHỦ NGHĨA VIỆT NAM</w:t>
      </w:r>
    </w:p>
    <w:p w:rsidR="008322E2" w:rsidRPr="0004454A" w:rsidRDefault="008322E2" w:rsidP="008322E2">
      <w:pPr>
        <w:jc w:val="center"/>
        <w:rPr>
          <w:color w:val="000000" w:themeColor="text1"/>
          <w:sz w:val="26"/>
          <w:szCs w:val="26"/>
        </w:rPr>
      </w:pPr>
      <w:r w:rsidRPr="0004454A">
        <w:rPr>
          <w:b/>
          <w:bCs/>
          <w:color w:val="000000" w:themeColor="text1"/>
          <w:sz w:val="26"/>
          <w:szCs w:val="26"/>
          <w:shd w:val="clear" w:color="auto" w:fill="FFFFFF"/>
        </w:rPr>
        <w:t>Độc lập - Tự do - Hạnh phúc</w:t>
      </w:r>
    </w:p>
    <w:p w:rsidR="008322E2" w:rsidRPr="0004454A" w:rsidRDefault="008322E2" w:rsidP="008322E2">
      <w:pPr>
        <w:jc w:val="center"/>
        <w:rPr>
          <w:color w:val="000000" w:themeColor="text1"/>
          <w:sz w:val="26"/>
          <w:szCs w:val="26"/>
        </w:rPr>
      </w:pPr>
      <w:r w:rsidRPr="0004454A">
        <w:rPr>
          <w:color w:val="000000" w:themeColor="text1"/>
          <w:sz w:val="26"/>
          <w:szCs w:val="26"/>
          <w:shd w:val="clear" w:color="auto" w:fill="FFFFFF"/>
          <w:vertAlign w:val="superscript"/>
        </w:rPr>
        <w:t>________________________</w:t>
      </w:r>
    </w:p>
    <w:p w:rsidR="008322E2" w:rsidRPr="0004454A" w:rsidRDefault="008322E2" w:rsidP="008322E2">
      <w:pPr>
        <w:jc w:val="center"/>
        <w:rPr>
          <w:color w:val="000000" w:themeColor="text1"/>
          <w:sz w:val="26"/>
          <w:szCs w:val="26"/>
        </w:rPr>
      </w:pPr>
      <w:r w:rsidRPr="0004454A">
        <w:rPr>
          <w:color w:val="000000" w:themeColor="text1"/>
          <w:sz w:val="26"/>
          <w:szCs w:val="26"/>
        </w:rPr>
        <w:t> </w:t>
      </w:r>
    </w:p>
    <w:p w:rsidR="008322E2" w:rsidRPr="0004454A" w:rsidRDefault="008322E2" w:rsidP="008322E2">
      <w:pPr>
        <w:jc w:val="center"/>
        <w:rPr>
          <w:color w:val="000000" w:themeColor="text1"/>
          <w:sz w:val="26"/>
          <w:szCs w:val="26"/>
        </w:rPr>
      </w:pPr>
      <w:r w:rsidRPr="0004454A">
        <w:rPr>
          <w:b/>
          <w:bCs/>
          <w:color w:val="000000" w:themeColor="text1"/>
          <w:sz w:val="26"/>
          <w:szCs w:val="26"/>
          <w:shd w:val="clear" w:color="auto" w:fill="FFFFFF"/>
        </w:rPr>
        <w:t>ĐƠN ĐỀ NGHỊ HỖ TRỢ DO ẢNH HƯỞNG CỦA ĐẠI DỊCH COVID-19</w:t>
      </w:r>
    </w:p>
    <w:p w:rsidR="008322E2" w:rsidRPr="0004454A" w:rsidRDefault="008322E2" w:rsidP="008322E2">
      <w:pPr>
        <w:jc w:val="center"/>
        <w:rPr>
          <w:color w:val="000000" w:themeColor="text1"/>
          <w:sz w:val="26"/>
          <w:szCs w:val="26"/>
        </w:rPr>
      </w:pPr>
      <w:r w:rsidRPr="0004454A">
        <w:rPr>
          <w:color w:val="000000" w:themeColor="text1"/>
          <w:sz w:val="26"/>
          <w:szCs w:val="26"/>
          <w:shd w:val="clear" w:color="auto" w:fill="FFFFFF"/>
        </w:rPr>
        <w:t>Kính gửi</w:t>
      </w:r>
      <w:r w:rsidRPr="0004454A">
        <w:rPr>
          <w:color w:val="000000" w:themeColor="text1"/>
          <w:sz w:val="26"/>
          <w:szCs w:val="26"/>
          <w:shd w:val="clear" w:color="auto" w:fill="FFFFFF"/>
          <w:vertAlign w:val="superscript"/>
        </w:rPr>
        <w:t>1</w:t>
      </w:r>
      <w:r w:rsidRPr="0004454A">
        <w:rPr>
          <w:color w:val="000000" w:themeColor="text1"/>
          <w:sz w:val="26"/>
          <w:szCs w:val="26"/>
          <w:shd w:val="clear" w:color="auto" w:fill="FFFFFF"/>
        </w:rPr>
        <w:t>: .........................................</w:t>
      </w:r>
    </w:p>
    <w:p w:rsidR="008322E2" w:rsidRPr="0004454A" w:rsidRDefault="008322E2" w:rsidP="008322E2">
      <w:pPr>
        <w:jc w:val="center"/>
        <w:rPr>
          <w:color w:val="000000" w:themeColor="text1"/>
          <w:sz w:val="26"/>
          <w:szCs w:val="26"/>
        </w:rPr>
      </w:pPr>
      <w:r w:rsidRPr="0004454A">
        <w:rPr>
          <w:color w:val="000000" w:themeColor="text1"/>
          <w:sz w:val="26"/>
          <w:szCs w:val="26"/>
        </w:rPr>
        <w:t> </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1. Họ và tên: .................................................................  2. Giới tính: Nam □ Nữ □</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3. Ngày, tháng, năm sinh: ............. /.............. /............</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4. Số CCCD/CMND:........................................... Ngày cấp.../.../ Nơi cấp ...........</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5. Số điện thoại: ......................................................................................................</w:t>
      </w:r>
    </w:p>
    <w:p w:rsidR="008322E2" w:rsidRPr="0004454A" w:rsidRDefault="008322E2" w:rsidP="004C5BD8">
      <w:pPr>
        <w:ind w:firstLine="567"/>
        <w:jc w:val="both"/>
        <w:rPr>
          <w:i/>
          <w:iCs/>
          <w:color w:val="000000" w:themeColor="text1"/>
          <w:sz w:val="26"/>
          <w:szCs w:val="26"/>
          <w:shd w:val="clear" w:color="auto" w:fill="FFFFFF"/>
        </w:rPr>
      </w:pPr>
      <w:r w:rsidRPr="0004454A">
        <w:rPr>
          <w:color w:val="000000" w:themeColor="text1"/>
          <w:sz w:val="26"/>
          <w:szCs w:val="26"/>
          <w:shd w:val="clear" w:color="auto" w:fill="FFFFFF"/>
        </w:rPr>
        <w:t>6. Đã làm việc tại cơ sở giáo dục </w:t>
      </w:r>
      <w:r w:rsidRPr="0004454A">
        <w:rPr>
          <w:i/>
          <w:iCs/>
          <w:color w:val="000000" w:themeColor="text1"/>
          <w:sz w:val="26"/>
          <w:szCs w:val="26"/>
          <w:shd w:val="clear" w:color="auto" w:fill="FFFFFF"/>
        </w:rPr>
        <w:t>(ghi rõ tên cơ sở giáo dục, địa chỉ)</w:t>
      </w:r>
      <w:r w:rsidR="004C5BD8" w:rsidRPr="0004454A">
        <w:rPr>
          <w:i/>
          <w:iCs/>
          <w:color w:val="000000" w:themeColor="text1"/>
          <w:sz w:val="26"/>
          <w:szCs w:val="26"/>
          <w:shd w:val="clear" w:color="auto" w:fill="FFFFFF"/>
        </w:rPr>
        <w:t xml:space="preserve"> </w:t>
      </w:r>
      <w:r w:rsidRPr="0004454A">
        <w:rPr>
          <w:i/>
          <w:iCs/>
          <w:color w:val="000000" w:themeColor="text1"/>
          <w:sz w:val="26"/>
          <w:szCs w:val="26"/>
          <w:shd w:val="clear" w:color="auto" w:fill="FFFFFF"/>
        </w:rPr>
        <w:t>……</w:t>
      </w:r>
      <w:r w:rsidR="004C5BD8" w:rsidRPr="0004454A">
        <w:rPr>
          <w:i/>
          <w:iCs/>
          <w:color w:val="000000" w:themeColor="text1"/>
          <w:sz w:val="26"/>
          <w:szCs w:val="26"/>
          <w:shd w:val="clear" w:color="auto" w:fill="FFFFFF"/>
        </w:rPr>
        <w:t xml:space="preserve"> </w:t>
      </w:r>
      <w:r w:rsidRPr="0004454A">
        <w:rPr>
          <w:i/>
          <w:iCs/>
          <w:color w:val="000000" w:themeColor="text1"/>
          <w:sz w:val="26"/>
          <w:szCs w:val="26"/>
          <w:shd w:val="clear" w:color="auto" w:fill="FFFFFF"/>
        </w:rPr>
        <w:t>……</w:t>
      </w:r>
      <w:r w:rsidR="004C5BD8" w:rsidRPr="0004454A">
        <w:rPr>
          <w:i/>
          <w:iCs/>
          <w:color w:val="000000" w:themeColor="text1"/>
          <w:sz w:val="26"/>
          <w:szCs w:val="26"/>
          <w:shd w:val="clear" w:color="auto" w:fill="FFFFFF"/>
        </w:rPr>
        <w:t xml:space="preserve"> </w:t>
      </w:r>
      <w:r w:rsidRPr="0004454A">
        <w:rPr>
          <w:i/>
          <w:iCs/>
          <w:color w:val="000000" w:themeColor="text1"/>
          <w:sz w:val="26"/>
          <w:szCs w:val="26"/>
          <w:shd w:val="clear" w:color="auto" w:fill="FFFFFF"/>
        </w:rPr>
        <w:t>…</w:t>
      </w:r>
      <w:r w:rsidR="004C5BD8" w:rsidRPr="0004454A">
        <w:rPr>
          <w:i/>
          <w:iCs/>
          <w:color w:val="000000" w:themeColor="text1"/>
          <w:sz w:val="26"/>
          <w:szCs w:val="26"/>
          <w:shd w:val="clear" w:color="auto" w:fill="FFFFFF"/>
        </w:rPr>
        <w:t xml:space="preserve"> </w:t>
      </w:r>
      <w:r w:rsidRPr="0004454A">
        <w:rPr>
          <w:i/>
          <w:iCs/>
          <w:color w:val="000000" w:themeColor="text1"/>
          <w:sz w:val="26"/>
          <w:szCs w:val="26"/>
          <w:shd w:val="clear" w:color="auto" w:fill="FFFFFF"/>
        </w:rPr>
        <w:t>……</w:t>
      </w:r>
      <w:r w:rsidR="004C5BD8" w:rsidRPr="0004454A">
        <w:rPr>
          <w:i/>
          <w:iCs/>
          <w:color w:val="000000" w:themeColor="text1"/>
          <w:sz w:val="26"/>
          <w:szCs w:val="26"/>
          <w:shd w:val="clear" w:color="auto" w:fill="FFFFFF"/>
        </w:rPr>
        <w:t xml:space="preserve"> </w:t>
      </w:r>
      <w:r w:rsidRPr="0004454A">
        <w:rPr>
          <w:i/>
          <w:iCs/>
          <w:color w:val="000000" w:themeColor="text1"/>
          <w:sz w:val="26"/>
          <w:szCs w:val="26"/>
          <w:shd w:val="clear" w:color="auto" w:fill="FFFFFF"/>
        </w:rPr>
        <w:t>…………………………………….................................</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7. Vị trí việc làm tại cơ sở giáo dục </w:t>
      </w:r>
      <w:r w:rsidRPr="0004454A">
        <w:rPr>
          <w:i/>
          <w:iCs/>
          <w:color w:val="000000" w:themeColor="text1"/>
          <w:sz w:val="26"/>
          <w:szCs w:val="26"/>
          <w:shd w:val="clear" w:color="auto" w:fill="FFFFFF"/>
        </w:rPr>
        <w:t xml:space="preserve">(ghi rõ: cán bộ </w:t>
      </w:r>
      <w:r w:rsidR="004C5BD8" w:rsidRPr="0004454A">
        <w:rPr>
          <w:i/>
          <w:iCs/>
          <w:color w:val="000000" w:themeColor="text1"/>
          <w:sz w:val="26"/>
          <w:szCs w:val="26"/>
          <w:shd w:val="clear" w:color="auto" w:fill="FFFFFF"/>
        </w:rPr>
        <w:t>quản lý/giáo viên/nhân viên...)</w:t>
      </w:r>
      <w:r w:rsidRPr="0004454A">
        <w:rPr>
          <w:i/>
          <w:iCs/>
          <w:color w:val="000000" w:themeColor="text1"/>
          <w:sz w:val="26"/>
          <w:szCs w:val="26"/>
          <w:shd w:val="clear" w:color="auto" w:fill="FFFFFF"/>
        </w:rPr>
        <w:t>………………………………………………………………………………………</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8. Thời gian làm việc tại cơ sở giáo dục: từ tháng ............/.....</w:t>
      </w:r>
      <w:r w:rsidR="00085EFE" w:rsidRPr="0004454A">
        <w:rPr>
          <w:color w:val="000000" w:themeColor="text1"/>
          <w:sz w:val="26"/>
          <w:szCs w:val="26"/>
          <w:shd w:val="clear" w:color="auto" w:fill="FFFFFF"/>
        </w:rPr>
        <w:t>... đến tháng .....</w:t>
      </w:r>
      <w:r w:rsidRPr="0004454A">
        <w:rPr>
          <w:color w:val="000000" w:themeColor="text1"/>
          <w:sz w:val="26"/>
          <w:szCs w:val="26"/>
        </w:rPr>
        <w:t>/......</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9. Thời gian nghỉ việc không lương: ..................... tháng (từ ngày .......... /..../2021 đến ngày ......./..../2021).</w:t>
      </w:r>
    </w:p>
    <w:p w:rsidR="008322E2" w:rsidRPr="0004454A" w:rsidRDefault="008322E2" w:rsidP="004C5BD8">
      <w:pPr>
        <w:ind w:firstLine="567"/>
        <w:jc w:val="both"/>
        <w:rPr>
          <w:i/>
          <w:iCs/>
          <w:color w:val="000000" w:themeColor="text1"/>
          <w:sz w:val="26"/>
          <w:szCs w:val="26"/>
          <w:shd w:val="clear" w:color="auto" w:fill="FFFFFF"/>
        </w:rPr>
      </w:pPr>
      <w:r w:rsidRPr="0004454A">
        <w:rPr>
          <w:color w:val="000000" w:themeColor="text1"/>
          <w:sz w:val="26"/>
          <w:szCs w:val="26"/>
          <w:shd w:val="clear" w:color="auto" w:fill="FFFFFF"/>
        </w:rPr>
        <w:t>10. Đến hết năm học 2021 - 2022, tôi làm việc tại cơ sở giáo dục ngoài công lập </w:t>
      </w:r>
      <w:r w:rsidRPr="0004454A">
        <w:rPr>
          <w:i/>
          <w:iCs/>
          <w:color w:val="000000" w:themeColor="text1"/>
          <w:sz w:val="26"/>
          <w:szCs w:val="26"/>
          <w:shd w:val="clear" w:color="auto" w:fill="FFFFFF"/>
        </w:rPr>
        <w:t>(ghi rõ tên cơ sở giáo dục, địa chỉ): ...................................................</w:t>
      </w:r>
      <w:r w:rsidR="00085EFE" w:rsidRPr="0004454A">
        <w:rPr>
          <w:i/>
          <w:iCs/>
          <w:color w:val="000000" w:themeColor="text1"/>
          <w:sz w:val="26"/>
          <w:szCs w:val="26"/>
          <w:shd w:val="clear" w:color="auto" w:fill="FFFFFF"/>
        </w:rPr>
        <w:t>.......................</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Hiện nay, cơ sở giáo dục này đang: hoạt động/sáp nhập, hợp nhất/giải thể :....</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11. Tôi chưa được hưởng chính sách hỗ trợ theo quy định tại khoản 12 Mục II Nghị quyết số 68/NQ-CP ngày 01 tháng 7 năm 2021 của Chính phủ về một số chính sách hỗ trợ người lao động và người sử dụng lao động gặp khó khăn do đại dịch COVID-19, Nghị quyết số 126/NQ-CP ngày 08 tháng 10 năm 2021 sửa đổi, bổ sung Nghị quyết số 68/NQ-CP của Chính phủ □ </w:t>
      </w:r>
      <w:r w:rsidRPr="0004454A">
        <w:rPr>
          <w:i/>
          <w:iCs/>
          <w:color w:val="000000" w:themeColor="text1"/>
          <w:sz w:val="26"/>
          <w:szCs w:val="26"/>
          <w:shd w:val="clear" w:color="auto" w:fill="FFFFFF"/>
        </w:rPr>
        <w:t>(đánh dấu</w:t>
      </w:r>
      <w:r w:rsidRPr="0004454A">
        <w:rPr>
          <w:color w:val="000000" w:themeColor="text1"/>
          <w:sz w:val="26"/>
          <w:szCs w:val="26"/>
          <w:shd w:val="clear" w:color="auto" w:fill="FFFFFF"/>
        </w:rPr>
        <w:t> x </w:t>
      </w:r>
      <w:r w:rsidRPr="0004454A">
        <w:rPr>
          <w:i/>
          <w:iCs/>
          <w:color w:val="000000" w:themeColor="text1"/>
          <w:sz w:val="26"/>
          <w:szCs w:val="26"/>
          <w:shd w:val="clear" w:color="auto" w:fill="FFFFFF"/>
        </w:rPr>
        <w:t>nếu chưa được hưởng).</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Nếu đã được hưởng, số tiền đã được hưởng là: ........................................... đ.</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Căn cứ các quy định tại Quyết định số ................. /2022/QĐ-TTg, tôi đề nghị được hỗ trợ do ảnh hưởng của đại dịch Covid-19.</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Nếu được hỗ trợ, tôi đề nghị được nhận tiền qua hình thức sau:</w:t>
      </w:r>
    </w:p>
    <w:p w:rsidR="008322E2" w:rsidRPr="0004454A" w:rsidRDefault="008322E2" w:rsidP="008322E2">
      <w:pPr>
        <w:ind w:firstLine="567"/>
        <w:jc w:val="both"/>
        <w:rPr>
          <w:color w:val="000000" w:themeColor="text1"/>
          <w:sz w:val="26"/>
          <w:szCs w:val="26"/>
          <w:shd w:val="clear" w:color="auto" w:fill="FFFFFF"/>
        </w:rPr>
      </w:pPr>
      <w:r w:rsidRPr="0004454A">
        <w:rPr>
          <w:color w:val="000000" w:themeColor="text1"/>
          <w:sz w:val="26"/>
          <w:szCs w:val="26"/>
          <w:shd w:val="clear" w:color="auto" w:fill="FFFFFF"/>
        </w:rPr>
        <w:t>□ Tài khoản (Chủ tài khoản: .............................., Số tài khoản: ..............................</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 tại Ngân hàng …………………………………………………………………….)</w:t>
      </w:r>
    </w:p>
    <w:p w:rsidR="008322E2" w:rsidRPr="0004454A" w:rsidRDefault="008322E2" w:rsidP="008322E2">
      <w:pPr>
        <w:ind w:firstLine="567"/>
        <w:jc w:val="both"/>
        <w:rPr>
          <w:color w:val="000000" w:themeColor="text1"/>
          <w:sz w:val="26"/>
          <w:szCs w:val="26"/>
        </w:rPr>
      </w:pPr>
      <w:r w:rsidRPr="0004454A">
        <w:rPr>
          <w:color w:val="000000" w:themeColor="text1"/>
          <w:sz w:val="26"/>
          <w:szCs w:val="26"/>
          <w:shd w:val="clear" w:color="auto" w:fill="FFFFFF"/>
        </w:rPr>
        <w:t>□ Trực tiếp</w:t>
      </w:r>
    </w:p>
    <w:p w:rsidR="008322E2" w:rsidRPr="0004454A" w:rsidRDefault="008322E2" w:rsidP="008322E2">
      <w:pPr>
        <w:ind w:firstLine="567"/>
        <w:jc w:val="both"/>
        <w:rPr>
          <w:color w:val="000000" w:themeColor="text1"/>
          <w:sz w:val="26"/>
          <w:szCs w:val="26"/>
        </w:rPr>
      </w:pPr>
      <w:r w:rsidRPr="0004454A">
        <w:rPr>
          <w:i/>
          <w:iCs/>
          <w:color w:val="000000" w:themeColor="text1"/>
          <w:sz w:val="26"/>
          <w:szCs w:val="26"/>
          <w:shd w:val="clear" w:color="auto" w:fill="FFFFFF"/>
        </w:rPr>
        <w:t>Tôi cam đoan nội dung ghi trên là hoàn toàn đúng sự thật, nếu sai tôi sẽ chịu trách nhiệm trước pháp luật.</w:t>
      </w:r>
    </w:p>
    <w:tbl>
      <w:tblPr>
        <w:tblW w:w="11199" w:type="dxa"/>
        <w:jc w:val="center"/>
        <w:tblCellMar>
          <w:left w:w="0" w:type="dxa"/>
          <w:right w:w="0" w:type="dxa"/>
        </w:tblCellMar>
        <w:tblLook w:val="04A0" w:firstRow="1" w:lastRow="0" w:firstColumn="1" w:lastColumn="0" w:noHBand="0" w:noVBand="1"/>
      </w:tblPr>
      <w:tblGrid>
        <w:gridCol w:w="6171"/>
        <w:gridCol w:w="5028"/>
      </w:tblGrid>
      <w:tr w:rsidR="0004454A" w:rsidRPr="0004454A" w:rsidTr="008D6F07">
        <w:trPr>
          <w:trHeight w:val="600"/>
          <w:jc w:val="center"/>
        </w:trPr>
        <w:tc>
          <w:tcPr>
            <w:tcW w:w="6171" w:type="dxa"/>
            <w:tcMar>
              <w:top w:w="0" w:type="dxa"/>
              <w:left w:w="108" w:type="dxa"/>
              <w:bottom w:w="0" w:type="dxa"/>
              <w:right w:w="108" w:type="dxa"/>
            </w:tcMar>
            <w:hideMark/>
          </w:tcPr>
          <w:p w:rsidR="008322E2" w:rsidRPr="0004454A" w:rsidRDefault="008322E2" w:rsidP="008322E2">
            <w:pPr>
              <w:jc w:val="center"/>
              <w:rPr>
                <w:color w:val="000000" w:themeColor="text1"/>
                <w:sz w:val="26"/>
                <w:szCs w:val="26"/>
              </w:rPr>
            </w:pPr>
            <w:r w:rsidRPr="0004454A">
              <w:rPr>
                <w:color w:val="000000" w:themeColor="text1"/>
                <w:sz w:val="26"/>
                <w:szCs w:val="26"/>
              </w:rPr>
              <w:t>  </w:t>
            </w:r>
          </w:p>
          <w:p w:rsidR="008322E2" w:rsidRPr="0004454A" w:rsidRDefault="008322E2" w:rsidP="008322E2">
            <w:pPr>
              <w:jc w:val="center"/>
              <w:rPr>
                <w:color w:val="000000" w:themeColor="text1"/>
                <w:sz w:val="26"/>
                <w:szCs w:val="26"/>
              </w:rPr>
            </w:pPr>
            <w:r w:rsidRPr="0004454A">
              <w:rPr>
                <w:b/>
                <w:bCs/>
                <w:color w:val="000000" w:themeColor="text1"/>
                <w:sz w:val="26"/>
                <w:szCs w:val="26"/>
                <w:shd w:val="clear" w:color="auto" w:fill="FFFFFF"/>
              </w:rPr>
              <w:t>XÁC NHẬN CỦA CƠ SỞ GIÁO DỤC</w:t>
            </w:r>
            <w:r w:rsidRPr="0004454A">
              <w:rPr>
                <w:color w:val="000000" w:themeColor="text1"/>
                <w:sz w:val="26"/>
                <w:szCs w:val="26"/>
              </w:rPr>
              <w:t> </w:t>
            </w:r>
          </w:p>
          <w:p w:rsidR="008322E2" w:rsidRPr="0004454A" w:rsidRDefault="008322E2" w:rsidP="008322E2">
            <w:pPr>
              <w:jc w:val="center"/>
              <w:rPr>
                <w:color w:val="000000" w:themeColor="text1"/>
                <w:sz w:val="26"/>
                <w:szCs w:val="26"/>
              </w:rPr>
            </w:pPr>
            <w:r w:rsidRPr="0004454A">
              <w:rPr>
                <w:b/>
                <w:bCs/>
                <w:color w:val="000000" w:themeColor="text1"/>
                <w:sz w:val="26"/>
                <w:szCs w:val="26"/>
                <w:shd w:val="clear" w:color="auto" w:fill="FFFFFF"/>
              </w:rPr>
              <w:t>HOẶC UBND XÃ/PHÒNG GDĐT</w:t>
            </w:r>
          </w:p>
        </w:tc>
        <w:tc>
          <w:tcPr>
            <w:tcW w:w="5028" w:type="dxa"/>
            <w:tcMar>
              <w:top w:w="0" w:type="dxa"/>
              <w:left w:w="108" w:type="dxa"/>
              <w:bottom w:w="0" w:type="dxa"/>
              <w:right w:w="108" w:type="dxa"/>
            </w:tcMar>
            <w:hideMark/>
          </w:tcPr>
          <w:p w:rsidR="008322E2" w:rsidRPr="0004454A" w:rsidRDefault="008322E2" w:rsidP="008322E2">
            <w:pPr>
              <w:jc w:val="center"/>
              <w:rPr>
                <w:color w:val="000000" w:themeColor="text1"/>
                <w:sz w:val="26"/>
                <w:szCs w:val="26"/>
              </w:rPr>
            </w:pPr>
            <w:r w:rsidRPr="0004454A">
              <w:rPr>
                <w:i/>
                <w:iCs/>
                <w:color w:val="000000" w:themeColor="text1"/>
                <w:sz w:val="26"/>
                <w:szCs w:val="26"/>
                <w:shd w:val="clear" w:color="auto" w:fill="FFFFFF"/>
              </w:rPr>
              <w:t>...., ngày.... tháng.... năm 2022</w:t>
            </w:r>
          </w:p>
          <w:p w:rsidR="008322E2" w:rsidRPr="0004454A" w:rsidRDefault="008322E2" w:rsidP="008322E2">
            <w:pPr>
              <w:jc w:val="center"/>
              <w:rPr>
                <w:color w:val="000000" w:themeColor="text1"/>
                <w:sz w:val="26"/>
                <w:szCs w:val="26"/>
              </w:rPr>
            </w:pPr>
            <w:r w:rsidRPr="0004454A">
              <w:rPr>
                <w:b/>
                <w:bCs/>
                <w:color w:val="000000" w:themeColor="text1"/>
                <w:sz w:val="26"/>
                <w:szCs w:val="26"/>
                <w:shd w:val="clear" w:color="auto" w:fill="FFFFFF"/>
              </w:rPr>
              <w:t>NGƯỜI ĐỀ NGHỊ</w:t>
            </w:r>
          </w:p>
          <w:p w:rsidR="008322E2" w:rsidRPr="0004454A" w:rsidRDefault="008322E2" w:rsidP="008322E2">
            <w:pPr>
              <w:jc w:val="center"/>
              <w:rPr>
                <w:color w:val="000000" w:themeColor="text1"/>
                <w:sz w:val="26"/>
                <w:szCs w:val="26"/>
              </w:rPr>
            </w:pPr>
            <w:r w:rsidRPr="0004454A">
              <w:rPr>
                <w:i/>
                <w:iCs/>
                <w:color w:val="000000" w:themeColor="text1"/>
                <w:sz w:val="26"/>
                <w:szCs w:val="26"/>
                <w:shd w:val="clear" w:color="auto" w:fill="FFFFFF"/>
              </w:rPr>
              <w:t>(Ký, ghi rõ họ tên)</w:t>
            </w:r>
          </w:p>
        </w:tc>
      </w:tr>
    </w:tbl>
    <w:p w:rsidR="008322E2" w:rsidRPr="0004454A" w:rsidRDefault="008322E2" w:rsidP="008322E2">
      <w:pPr>
        <w:rPr>
          <w:color w:val="000000" w:themeColor="text1"/>
          <w:sz w:val="26"/>
          <w:szCs w:val="26"/>
        </w:rPr>
      </w:pPr>
      <w:r w:rsidRPr="0004454A">
        <w:rPr>
          <w:color w:val="000000" w:themeColor="text1"/>
          <w:sz w:val="26"/>
          <w:szCs w:val="26"/>
        </w:rPr>
        <w:t> </w:t>
      </w:r>
    </w:p>
    <w:p w:rsidR="008322E2" w:rsidRPr="0004454A" w:rsidRDefault="008322E2" w:rsidP="008322E2">
      <w:pPr>
        <w:ind w:firstLine="720"/>
        <w:jc w:val="both"/>
        <w:rPr>
          <w:color w:val="000000" w:themeColor="text1"/>
          <w:sz w:val="26"/>
          <w:szCs w:val="26"/>
        </w:rPr>
      </w:pPr>
      <w:r w:rsidRPr="0004454A">
        <w:rPr>
          <w:color w:val="000000" w:themeColor="text1"/>
          <w:sz w:val="26"/>
          <w:szCs w:val="26"/>
        </w:rPr>
        <w:t> </w:t>
      </w:r>
      <w:r w:rsidRPr="0004454A">
        <w:rPr>
          <w:color w:val="000000" w:themeColor="text1"/>
          <w:sz w:val="26"/>
          <w:szCs w:val="26"/>
          <w:shd w:val="clear" w:color="auto" w:fill="FFFFFF"/>
        </w:rPr>
        <w:t>--------------------</w:t>
      </w:r>
    </w:p>
    <w:p w:rsidR="008322E2" w:rsidRPr="0004454A" w:rsidRDefault="008322E2" w:rsidP="00A02555">
      <w:pPr>
        <w:jc w:val="both"/>
        <w:rPr>
          <w:color w:val="000000" w:themeColor="text1"/>
          <w:sz w:val="22"/>
          <w:szCs w:val="22"/>
        </w:rPr>
      </w:pPr>
      <w:r w:rsidRPr="0004454A">
        <w:rPr>
          <w:color w:val="000000" w:themeColor="text1"/>
          <w:sz w:val="22"/>
          <w:szCs w:val="22"/>
          <w:shd w:val="clear" w:color="auto" w:fill="FFFFFF"/>
          <w:vertAlign w:val="superscript"/>
        </w:rPr>
        <w:t>1</w:t>
      </w:r>
      <w:r w:rsidRPr="0004454A">
        <w:rPr>
          <w:color w:val="000000" w:themeColor="text1"/>
          <w:sz w:val="22"/>
          <w:szCs w:val="22"/>
          <w:shd w:val="clear" w:color="auto" w:fill="FFFFFF"/>
        </w:rPr>
        <w:t xml:space="preserve"> Gửi về cơ sở giáo dục ngoài công lập đối với đối tượng </w:t>
      </w:r>
      <w:r w:rsidR="00FE2F1D" w:rsidRPr="0004454A">
        <w:rPr>
          <w:color w:val="000000" w:themeColor="text1"/>
          <w:sz w:val="22"/>
          <w:szCs w:val="22"/>
          <w:shd w:val="clear" w:color="auto" w:fill="FFFFFF"/>
        </w:rPr>
        <w:t xml:space="preserve">1 </w:t>
      </w:r>
      <w:r w:rsidRPr="0004454A">
        <w:rPr>
          <w:color w:val="000000" w:themeColor="text1"/>
          <w:sz w:val="22"/>
          <w:szCs w:val="22"/>
          <w:shd w:val="clear" w:color="auto" w:fill="FFFFFF"/>
        </w:rPr>
        <w:t xml:space="preserve">thuộc điểm a khoản </w:t>
      </w:r>
      <w:r w:rsidR="00FE2F1D" w:rsidRPr="0004454A">
        <w:rPr>
          <w:color w:val="000000" w:themeColor="text1"/>
          <w:sz w:val="22"/>
          <w:szCs w:val="22"/>
          <w:shd w:val="clear" w:color="auto" w:fill="FFFFFF"/>
        </w:rPr>
        <w:t>5 Mục II Kế hoạch</w:t>
      </w:r>
      <w:r w:rsidRPr="0004454A">
        <w:rPr>
          <w:color w:val="000000" w:themeColor="text1"/>
          <w:sz w:val="22"/>
          <w:szCs w:val="22"/>
          <w:shd w:val="clear" w:color="auto" w:fill="FFFFFF"/>
        </w:rPr>
        <w:t xml:space="preserve">; Gửi về UBND cấp xã/Phòng GDĐT cấp huyện đối với đối tượng </w:t>
      </w:r>
      <w:r w:rsidR="00FE2F1D" w:rsidRPr="0004454A">
        <w:rPr>
          <w:color w:val="000000" w:themeColor="text1"/>
          <w:sz w:val="22"/>
          <w:szCs w:val="22"/>
          <w:shd w:val="clear" w:color="auto" w:fill="FFFFFF"/>
        </w:rPr>
        <w:t xml:space="preserve">2 </w:t>
      </w:r>
      <w:r w:rsidRPr="0004454A">
        <w:rPr>
          <w:color w:val="000000" w:themeColor="text1"/>
          <w:sz w:val="22"/>
          <w:szCs w:val="22"/>
          <w:shd w:val="clear" w:color="auto" w:fill="FFFFFF"/>
        </w:rPr>
        <w:t>đ</w:t>
      </w:r>
      <w:r w:rsidR="00085EFE" w:rsidRPr="0004454A">
        <w:rPr>
          <w:color w:val="000000" w:themeColor="text1"/>
          <w:sz w:val="22"/>
          <w:szCs w:val="22"/>
          <w:shd w:val="clear" w:color="auto" w:fill="FFFFFF"/>
        </w:rPr>
        <w:t xml:space="preserve">iểm </w:t>
      </w:r>
      <w:r w:rsidR="00FE2F1D" w:rsidRPr="0004454A">
        <w:rPr>
          <w:color w:val="000000" w:themeColor="text1"/>
          <w:sz w:val="22"/>
          <w:szCs w:val="22"/>
          <w:shd w:val="clear" w:color="auto" w:fill="FFFFFF"/>
        </w:rPr>
        <w:t>a</w:t>
      </w:r>
      <w:r w:rsidR="00085EFE" w:rsidRPr="0004454A">
        <w:rPr>
          <w:color w:val="000000" w:themeColor="text1"/>
          <w:sz w:val="22"/>
          <w:szCs w:val="22"/>
          <w:shd w:val="clear" w:color="auto" w:fill="FFFFFF"/>
        </w:rPr>
        <w:t xml:space="preserve"> khoản</w:t>
      </w:r>
      <w:r w:rsidR="00FE2F1D" w:rsidRPr="0004454A">
        <w:rPr>
          <w:color w:val="000000" w:themeColor="text1"/>
          <w:sz w:val="22"/>
          <w:szCs w:val="22"/>
          <w:shd w:val="clear" w:color="auto" w:fill="FFFFFF"/>
        </w:rPr>
        <w:t xml:space="preserve"> 5 Mục II Kế hoạch.</w:t>
      </w:r>
    </w:p>
    <w:p w:rsidR="002B64F4" w:rsidRPr="0004454A" w:rsidRDefault="002B64F4" w:rsidP="005C64B6">
      <w:pPr>
        <w:rPr>
          <w:i/>
          <w:color w:val="000000" w:themeColor="text1"/>
          <w:sz w:val="22"/>
          <w:szCs w:val="22"/>
        </w:rPr>
        <w:sectPr w:rsidR="002B64F4" w:rsidRPr="0004454A" w:rsidSect="00915535">
          <w:headerReference w:type="default" r:id="rId9"/>
          <w:pgSz w:w="11907" w:h="16840" w:code="9"/>
          <w:pgMar w:top="1077" w:right="1134" w:bottom="1021" w:left="1701" w:header="680" w:footer="567" w:gutter="0"/>
          <w:cols w:space="720"/>
          <w:titlePg/>
          <w:docGrid w:linePitch="360"/>
        </w:sectPr>
      </w:pPr>
    </w:p>
    <w:p w:rsidR="00085EFE" w:rsidRPr="0004454A" w:rsidRDefault="00085EFE" w:rsidP="00085EFE">
      <w:pPr>
        <w:ind w:firstLine="720"/>
        <w:jc w:val="right"/>
        <w:rPr>
          <w:color w:val="000000" w:themeColor="text1"/>
          <w:sz w:val="26"/>
          <w:szCs w:val="26"/>
        </w:rPr>
      </w:pPr>
      <w:r w:rsidRPr="0004454A">
        <w:rPr>
          <w:b/>
          <w:bCs/>
          <w:color w:val="000000" w:themeColor="text1"/>
          <w:sz w:val="26"/>
          <w:szCs w:val="26"/>
          <w:shd w:val="clear" w:color="auto" w:fill="FFFFFF"/>
        </w:rPr>
        <w:lastRenderedPageBreak/>
        <w:t>Mẫu số 02</w:t>
      </w:r>
    </w:p>
    <w:tbl>
      <w:tblPr>
        <w:tblW w:w="9880" w:type="dxa"/>
        <w:jc w:val="center"/>
        <w:tblCellMar>
          <w:left w:w="0" w:type="dxa"/>
          <w:right w:w="0" w:type="dxa"/>
        </w:tblCellMar>
        <w:tblLook w:val="04A0" w:firstRow="1" w:lastRow="0" w:firstColumn="1" w:lastColumn="0" w:noHBand="0" w:noVBand="1"/>
      </w:tblPr>
      <w:tblGrid>
        <w:gridCol w:w="3367"/>
        <w:gridCol w:w="6513"/>
      </w:tblGrid>
      <w:tr w:rsidR="0004454A" w:rsidRPr="0004454A" w:rsidTr="004C5BD8">
        <w:trPr>
          <w:trHeight w:val="150"/>
          <w:jc w:val="center"/>
        </w:trPr>
        <w:tc>
          <w:tcPr>
            <w:tcW w:w="3367" w:type="dxa"/>
            <w:tcMar>
              <w:top w:w="0" w:type="dxa"/>
              <w:left w:w="108" w:type="dxa"/>
              <w:bottom w:w="0" w:type="dxa"/>
              <w:right w:w="108" w:type="dxa"/>
            </w:tcMar>
            <w:hideMark/>
          </w:tcPr>
          <w:p w:rsidR="00085EFE" w:rsidRPr="0004454A" w:rsidRDefault="00085EFE" w:rsidP="00085EFE">
            <w:pPr>
              <w:jc w:val="center"/>
              <w:rPr>
                <w:color w:val="000000" w:themeColor="text1"/>
                <w:sz w:val="26"/>
                <w:szCs w:val="26"/>
              </w:rPr>
            </w:pPr>
            <w:r w:rsidRPr="0004454A">
              <w:rPr>
                <w:b/>
                <w:bCs/>
                <w:color w:val="000000" w:themeColor="text1"/>
                <w:sz w:val="26"/>
                <w:szCs w:val="26"/>
                <w:shd w:val="clear" w:color="auto" w:fill="FFFFFF"/>
              </w:rPr>
              <w:t>ĐƠN VỊ.............</w:t>
            </w:r>
            <w:r w:rsidRPr="0004454A">
              <w:rPr>
                <w:color w:val="000000" w:themeColor="text1"/>
                <w:sz w:val="26"/>
                <w:szCs w:val="26"/>
              </w:rPr>
              <w:br/>
            </w:r>
            <w:r w:rsidRPr="0004454A">
              <w:rPr>
                <w:color w:val="000000" w:themeColor="text1"/>
                <w:sz w:val="26"/>
                <w:szCs w:val="26"/>
                <w:shd w:val="clear" w:color="auto" w:fill="FFFFFF"/>
                <w:vertAlign w:val="superscript"/>
              </w:rPr>
              <w:t>___________</w:t>
            </w:r>
          </w:p>
        </w:tc>
        <w:tc>
          <w:tcPr>
            <w:tcW w:w="6513" w:type="dxa"/>
            <w:tcMar>
              <w:top w:w="0" w:type="dxa"/>
              <w:left w:w="108" w:type="dxa"/>
              <w:bottom w:w="0" w:type="dxa"/>
              <w:right w:w="108" w:type="dxa"/>
            </w:tcMar>
            <w:hideMark/>
          </w:tcPr>
          <w:p w:rsidR="00085EFE" w:rsidRPr="0004454A" w:rsidRDefault="00085EFE" w:rsidP="00085EFE">
            <w:pPr>
              <w:jc w:val="center"/>
              <w:rPr>
                <w:color w:val="000000" w:themeColor="text1"/>
                <w:sz w:val="26"/>
                <w:szCs w:val="26"/>
              </w:rPr>
            </w:pPr>
            <w:r w:rsidRPr="0004454A">
              <w:rPr>
                <w:b/>
                <w:bCs/>
                <w:color w:val="000000" w:themeColor="text1"/>
                <w:sz w:val="26"/>
                <w:szCs w:val="26"/>
                <w:shd w:val="clear" w:color="auto" w:fill="FFFFFF"/>
              </w:rPr>
              <w:t>CỘNG HÒA XÃ HỘI CHỦ NGHĨA VIỆT NAM</w:t>
            </w:r>
            <w:r w:rsidRPr="0004454A">
              <w:rPr>
                <w:b/>
                <w:bCs/>
                <w:color w:val="000000" w:themeColor="text1"/>
                <w:sz w:val="26"/>
                <w:szCs w:val="26"/>
                <w:shd w:val="clear" w:color="auto" w:fill="FFFFFF"/>
              </w:rPr>
              <w:br/>
              <w:t>Độc lập - Tự do - Hạnh phúc</w:t>
            </w:r>
            <w:r w:rsidRPr="0004454A">
              <w:rPr>
                <w:color w:val="000000" w:themeColor="text1"/>
                <w:sz w:val="26"/>
                <w:szCs w:val="26"/>
              </w:rPr>
              <w:br/>
            </w:r>
            <w:r w:rsidRPr="0004454A">
              <w:rPr>
                <w:color w:val="000000" w:themeColor="text1"/>
                <w:sz w:val="26"/>
                <w:szCs w:val="26"/>
                <w:shd w:val="clear" w:color="auto" w:fill="FFFFFF"/>
                <w:vertAlign w:val="superscript"/>
              </w:rPr>
              <w:t>________________________</w:t>
            </w:r>
          </w:p>
        </w:tc>
      </w:tr>
    </w:tbl>
    <w:p w:rsidR="00085EFE" w:rsidRPr="0004454A" w:rsidRDefault="00085EFE" w:rsidP="00085EFE">
      <w:pPr>
        <w:rPr>
          <w:color w:val="000000" w:themeColor="text1"/>
          <w:sz w:val="26"/>
          <w:szCs w:val="26"/>
        </w:rPr>
      </w:pPr>
      <w:r w:rsidRPr="0004454A">
        <w:rPr>
          <w:color w:val="000000" w:themeColor="text1"/>
          <w:sz w:val="26"/>
          <w:szCs w:val="26"/>
        </w:rPr>
        <w:t> </w:t>
      </w:r>
      <w:bookmarkStart w:id="22" w:name="_GoBack"/>
      <w:bookmarkEnd w:id="22"/>
    </w:p>
    <w:p w:rsidR="00085EFE" w:rsidRPr="0004454A" w:rsidRDefault="00085EFE" w:rsidP="00085EFE">
      <w:pPr>
        <w:jc w:val="center"/>
        <w:rPr>
          <w:b/>
          <w:bCs/>
          <w:color w:val="000000" w:themeColor="text1"/>
          <w:sz w:val="26"/>
          <w:szCs w:val="26"/>
          <w:shd w:val="clear" w:color="auto" w:fill="FFFFFF"/>
        </w:rPr>
      </w:pPr>
      <w:r w:rsidRPr="0004454A">
        <w:rPr>
          <w:color w:val="000000" w:themeColor="text1"/>
          <w:sz w:val="26"/>
          <w:szCs w:val="26"/>
        </w:rPr>
        <w:t>  </w:t>
      </w:r>
      <w:r w:rsidRPr="0004454A">
        <w:rPr>
          <w:b/>
          <w:bCs/>
          <w:color w:val="000000" w:themeColor="text1"/>
          <w:sz w:val="26"/>
          <w:szCs w:val="26"/>
          <w:shd w:val="clear" w:color="auto" w:fill="FFFFFF"/>
        </w:rPr>
        <w:t xml:space="preserve">DANH SÁCH CÁN BỘ QUẢN LÝ, GIÁO VIÊN, NHÂN VIÊN </w:t>
      </w:r>
    </w:p>
    <w:p w:rsidR="00085EFE" w:rsidRPr="0004454A" w:rsidRDefault="00085EFE" w:rsidP="00085EFE">
      <w:pPr>
        <w:jc w:val="center"/>
        <w:rPr>
          <w:color w:val="000000" w:themeColor="text1"/>
          <w:sz w:val="26"/>
          <w:szCs w:val="26"/>
        </w:rPr>
      </w:pPr>
      <w:r w:rsidRPr="0004454A">
        <w:rPr>
          <w:b/>
          <w:bCs/>
          <w:color w:val="000000" w:themeColor="text1"/>
          <w:sz w:val="26"/>
          <w:szCs w:val="26"/>
          <w:shd w:val="clear" w:color="auto" w:fill="FFFFFF"/>
        </w:rPr>
        <w:t>ĐỀ NGHỊ HỖ TRỢ DO ẢNH HƯỞNG CỦA ĐẠI DỊCH COVID-19</w:t>
      </w:r>
    </w:p>
    <w:p w:rsidR="00085EFE" w:rsidRPr="0004454A" w:rsidRDefault="00085EFE" w:rsidP="00085EFE">
      <w:pPr>
        <w:jc w:val="center"/>
        <w:rPr>
          <w:color w:val="000000" w:themeColor="text1"/>
          <w:sz w:val="26"/>
          <w:szCs w:val="26"/>
        </w:rPr>
      </w:pPr>
      <w:r w:rsidRPr="0004454A">
        <w:rPr>
          <w:color w:val="000000" w:themeColor="text1"/>
          <w:sz w:val="26"/>
          <w:szCs w:val="26"/>
          <w:shd w:val="clear" w:color="auto" w:fill="FFFFFF"/>
          <w:vertAlign w:val="superscript"/>
        </w:rPr>
        <w:t>________________</w:t>
      </w:r>
    </w:p>
    <w:p w:rsidR="00085EFE" w:rsidRPr="0004454A" w:rsidRDefault="00085EFE" w:rsidP="00085EFE">
      <w:pPr>
        <w:jc w:val="center"/>
        <w:rPr>
          <w:color w:val="000000" w:themeColor="text1"/>
          <w:sz w:val="26"/>
          <w:szCs w:val="26"/>
        </w:rPr>
      </w:pPr>
      <w:r w:rsidRPr="0004454A">
        <w:rPr>
          <w:color w:val="000000" w:themeColor="text1"/>
          <w:sz w:val="26"/>
          <w:szCs w:val="26"/>
          <w:shd w:val="clear" w:color="auto" w:fill="FFFFFF"/>
        </w:rPr>
        <w:t>Kính gửi: Ủy ban nhân dân xã/Phòng GDĐT/UBND huyện ..................</w:t>
      </w:r>
    </w:p>
    <w:p w:rsidR="00085EFE" w:rsidRPr="0004454A" w:rsidRDefault="00085EFE" w:rsidP="00085EFE">
      <w:pPr>
        <w:jc w:val="center"/>
        <w:rPr>
          <w:color w:val="000000" w:themeColor="text1"/>
          <w:sz w:val="26"/>
          <w:szCs w:val="26"/>
        </w:rPr>
      </w:pPr>
      <w:r w:rsidRPr="0004454A">
        <w:rPr>
          <w:color w:val="000000" w:themeColor="text1"/>
          <w:sz w:val="26"/>
          <w:szCs w:val="26"/>
        </w:rPr>
        <w:t> </w:t>
      </w:r>
    </w:p>
    <w:tbl>
      <w:tblPr>
        <w:tblW w:w="5000" w:type="pct"/>
        <w:jc w:val="center"/>
        <w:tblCellMar>
          <w:left w:w="0" w:type="dxa"/>
          <w:right w:w="0" w:type="dxa"/>
        </w:tblCellMar>
        <w:tblLook w:val="04A0" w:firstRow="1" w:lastRow="0" w:firstColumn="1" w:lastColumn="0" w:noHBand="0" w:noVBand="1"/>
      </w:tblPr>
      <w:tblGrid>
        <w:gridCol w:w="369"/>
        <w:gridCol w:w="632"/>
        <w:gridCol w:w="846"/>
        <w:gridCol w:w="645"/>
        <w:gridCol w:w="1302"/>
        <w:gridCol w:w="1441"/>
        <w:gridCol w:w="1321"/>
        <w:gridCol w:w="523"/>
        <w:gridCol w:w="692"/>
        <w:gridCol w:w="591"/>
        <w:gridCol w:w="730"/>
      </w:tblGrid>
      <w:tr w:rsidR="0004454A" w:rsidRPr="0004454A" w:rsidTr="008D6F07">
        <w:trPr>
          <w:trHeight w:val="15"/>
          <w:jc w:val="center"/>
        </w:trPr>
        <w:tc>
          <w:tcPr>
            <w:tcW w:w="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b/>
                <w:bCs/>
                <w:color w:val="000000" w:themeColor="text1"/>
                <w:shd w:val="clear" w:color="auto" w:fill="FFFFFF"/>
              </w:rPr>
              <w:t>TT</w:t>
            </w:r>
          </w:p>
        </w:tc>
        <w:tc>
          <w:tcPr>
            <w:tcW w:w="83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b/>
                <w:bCs/>
                <w:color w:val="000000" w:themeColor="text1"/>
                <w:shd w:val="clear" w:color="auto" w:fill="FFFFFF"/>
              </w:rPr>
              <w:t>Họ và tên</w:t>
            </w:r>
          </w:p>
        </w:tc>
        <w:tc>
          <w:tcPr>
            <w:tcW w:w="104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b/>
                <w:bCs/>
                <w:color w:val="000000" w:themeColor="text1"/>
                <w:shd w:val="clear" w:color="auto" w:fill="FFFFFF"/>
              </w:rPr>
              <w:t>Số CCCD/ CMND</w:t>
            </w:r>
          </w:p>
        </w:tc>
        <w:tc>
          <w:tcPr>
            <w:tcW w:w="98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b/>
                <w:bCs/>
                <w:color w:val="000000" w:themeColor="text1"/>
                <w:shd w:val="clear" w:color="auto" w:fill="FFFFFF"/>
              </w:rPr>
              <w:t>Đã làm việc tại cơ sở giáo dục</w:t>
            </w:r>
            <w:r w:rsidRPr="0004454A">
              <w:rPr>
                <w:b/>
                <w:bCs/>
                <w:color w:val="000000" w:themeColor="text1"/>
                <w:shd w:val="clear" w:color="auto" w:fill="FFFFFF"/>
                <w:vertAlign w:val="superscript"/>
              </w:rPr>
              <w:t>2</w:t>
            </w:r>
            <w:r w:rsidRPr="0004454A">
              <w:rPr>
                <w:b/>
                <w:bCs/>
                <w:color w:val="000000" w:themeColor="text1"/>
                <w:shd w:val="clear" w:color="auto" w:fill="FFFFFF"/>
              </w:rPr>
              <w:t>, vị trí việc làm</w:t>
            </w:r>
          </w:p>
        </w:tc>
        <w:tc>
          <w:tcPr>
            <w:tcW w:w="15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b/>
                <w:bCs/>
                <w:color w:val="000000" w:themeColor="text1"/>
                <w:shd w:val="clear" w:color="auto" w:fill="FFFFFF"/>
              </w:rPr>
              <w:t>Thời gian làm việc tại cơ sở giáo dục (từ tháng/năm đến tháng/năm)</w:t>
            </w:r>
          </w:p>
        </w:tc>
        <w:tc>
          <w:tcPr>
            <w:tcW w:w="2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b/>
                <w:bCs/>
                <w:color w:val="000000" w:themeColor="text1"/>
                <w:shd w:val="clear" w:color="auto" w:fill="FFFFFF"/>
              </w:rPr>
              <w:t>Thời gian cơ sở giáo dục ngừng hoạt động do ảnh hưởng của dịch Covid-19 (từ tháng/năm đến tháng/năm)</w:t>
            </w:r>
          </w:p>
        </w:tc>
        <w:tc>
          <w:tcPr>
            <w:tcW w:w="16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b/>
                <w:bCs/>
                <w:color w:val="000000" w:themeColor="text1"/>
                <w:shd w:val="clear" w:color="auto" w:fill="FFFFFF"/>
              </w:rPr>
              <w:t>Thời gian nghỉ việc không hưởng lương (từ tháng/năm đến tháng/năm)</w:t>
            </w:r>
          </w:p>
        </w:tc>
        <w:tc>
          <w:tcPr>
            <w:tcW w:w="8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b/>
                <w:bCs/>
                <w:color w:val="000000" w:themeColor="text1"/>
                <w:shd w:val="clear" w:color="auto" w:fill="FFFFFF"/>
              </w:rPr>
              <w:t>Số tiền hỗ trợ</w:t>
            </w:r>
          </w:p>
        </w:tc>
        <w:tc>
          <w:tcPr>
            <w:tcW w:w="7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b/>
                <w:bCs/>
                <w:color w:val="000000" w:themeColor="text1"/>
                <w:shd w:val="clear" w:color="auto" w:fill="FFFFFF"/>
              </w:rPr>
              <w:t>Số tài khoản</w:t>
            </w:r>
          </w:p>
        </w:tc>
        <w:tc>
          <w:tcPr>
            <w:tcW w:w="7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b/>
                <w:bCs/>
                <w:color w:val="000000" w:themeColor="text1"/>
                <w:shd w:val="clear" w:color="auto" w:fill="FFFFFF"/>
              </w:rPr>
              <w:t>Tên ngân hàng</w:t>
            </w:r>
          </w:p>
        </w:tc>
        <w:tc>
          <w:tcPr>
            <w:tcW w:w="87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b/>
                <w:bCs/>
                <w:color w:val="000000" w:themeColor="text1"/>
                <w:shd w:val="clear" w:color="auto" w:fill="FFFFFF"/>
              </w:rPr>
              <w:t>Đã được hưởng chính sách theo NQ 68</w:t>
            </w:r>
          </w:p>
        </w:tc>
      </w:tr>
      <w:tr w:rsidR="0004454A" w:rsidRPr="0004454A" w:rsidTr="008D6F07">
        <w:trPr>
          <w:trHeight w:val="15"/>
          <w:jc w:val="center"/>
        </w:trPr>
        <w:tc>
          <w:tcPr>
            <w:tcW w:w="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shd w:val="clear" w:color="auto" w:fill="FFFFFF"/>
              </w:rPr>
              <w:t>1</w:t>
            </w:r>
          </w:p>
        </w:tc>
        <w:tc>
          <w:tcPr>
            <w:tcW w:w="83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104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98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15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2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16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8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7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7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87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r>
      <w:tr w:rsidR="0004454A" w:rsidRPr="0004454A" w:rsidTr="008D6F07">
        <w:trPr>
          <w:trHeight w:val="15"/>
          <w:jc w:val="center"/>
        </w:trPr>
        <w:tc>
          <w:tcPr>
            <w:tcW w:w="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shd w:val="clear" w:color="auto" w:fill="FFFFFF"/>
              </w:rPr>
              <w:t>2</w:t>
            </w:r>
          </w:p>
        </w:tc>
        <w:tc>
          <w:tcPr>
            <w:tcW w:w="83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104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98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15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2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16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8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7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7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87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r>
      <w:tr w:rsidR="0004454A" w:rsidRPr="0004454A" w:rsidTr="008D6F07">
        <w:trPr>
          <w:trHeight w:val="15"/>
          <w:jc w:val="center"/>
        </w:trPr>
        <w:tc>
          <w:tcPr>
            <w:tcW w:w="45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r w:rsidRPr="0004454A">
              <w:rPr>
                <w:color w:val="000000" w:themeColor="text1"/>
                <w:shd w:val="clear" w:color="auto" w:fill="FFFFFF"/>
              </w:rPr>
              <w:t>....</w:t>
            </w:r>
          </w:p>
        </w:tc>
        <w:tc>
          <w:tcPr>
            <w:tcW w:w="83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104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98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159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216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167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88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7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79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874"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r>
      <w:tr w:rsidR="0004454A" w:rsidRPr="0004454A" w:rsidTr="008D6F07">
        <w:trPr>
          <w:trHeight w:val="15"/>
          <w:jc w:val="center"/>
        </w:trPr>
        <w:tc>
          <w:tcPr>
            <w:tcW w:w="45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83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b/>
                <w:bCs/>
                <w:color w:val="000000" w:themeColor="text1"/>
                <w:shd w:val="clear" w:color="auto" w:fill="FFFFFF"/>
              </w:rPr>
              <w:t>Cộng</w:t>
            </w:r>
          </w:p>
        </w:tc>
        <w:tc>
          <w:tcPr>
            <w:tcW w:w="104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98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159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216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167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88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79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79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c>
          <w:tcPr>
            <w:tcW w:w="874"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085EFE" w:rsidRPr="0004454A" w:rsidRDefault="00085EFE" w:rsidP="00085EFE">
            <w:pPr>
              <w:jc w:val="center"/>
              <w:rPr>
                <w:color w:val="000000" w:themeColor="text1"/>
              </w:rPr>
            </w:pPr>
            <w:r w:rsidRPr="0004454A">
              <w:rPr>
                <w:color w:val="000000" w:themeColor="text1"/>
              </w:rPr>
              <w:t> </w:t>
            </w:r>
          </w:p>
        </w:tc>
      </w:tr>
    </w:tbl>
    <w:p w:rsidR="00085EFE" w:rsidRPr="0004454A" w:rsidRDefault="00085EFE" w:rsidP="00085EFE">
      <w:pPr>
        <w:rPr>
          <w:i/>
          <w:iCs/>
          <w:color w:val="000000" w:themeColor="text1"/>
          <w:sz w:val="26"/>
          <w:szCs w:val="26"/>
          <w:shd w:val="clear" w:color="auto" w:fill="FFFFFF"/>
        </w:rPr>
      </w:pPr>
      <w:r w:rsidRPr="0004454A">
        <w:rPr>
          <w:color w:val="000000" w:themeColor="text1"/>
          <w:sz w:val="26"/>
          <w:szCs w:val="26"/>
        </w:rPr>
        <w:t> </w:t>
      </w:r>
      <w:r w:rsidR="004C5BD8" w:rsidRPr="0004454A">
        <w:rPr>
          <w:color w:val="000000" w:themeColor="text1"/>
          <w:sz w:val="26"/>
          <w:szCs w:val="26"/>
        </w:rPr>
        <w:t> </w:t>
      </w:r>
      <w:r w:rsidR="004C5BD8" w:rsidRPr="0004454A">
        <w:rPr>
          <w:i/>
          <w:iCs/>
          <w:color w:val="000000" w:themeColor="text1"/>
          <w:sz w:val="26"/>
          <w:szCs w:val="26"/>
          <w:shd w:val="clear" w:color="auto" w:fill="FFFFFF"/>
        </w:rPr>
        <w:t>Số tiền hỗ trợ bằng chữ: ..........................................................)</w:t>
      </w:r>
    </w:p>
    <w:p w:rsidR="004C5BD8" w:rsidRPr="0004454A" w:rsidRDefault="004C5BD8" w:rsidP="00085EFE">
      <w:pPr>
        <w:rPr>
          <w:color w:val="000000" w:themeColor="text1"/>
          <w:sz w:val="26"/>
          <w:szCs w:val="26"/>
        </w:rPr>
      </w:pPr>
    </w:p>
    <w:tbl>
      <w:tblPr>
        <w:tblW w:w="9899" w:type="dxa"/>
        <w:jc w:val="center"/>
        <w:tblCellMar>
          <w:left w:w="0" w:type="dxa"/>
          <w:right w:w="0" w:type="dxa"/>
        </w:tblCellMar>
        <w:tblLook w:val="04A0" w:firstRow="1" w:lastRow="0" w:firstColumn="1" w:lastColumn="0" w:noHBand="0" w:noVBand="1"/>
      </w:tblPr>
      <w:tblGrid>
        <w:gridCol w:w="5230"/>
        <w:gridCol w:w="4669"/>
      </w:tblGrid>
      <w:tr w:rsidR="0004454A" w:rsidRPr="0004454A" w:rsidTr="004C5BD8">
        <w:trPr>
          <w:trHeight w:val="30"/>
          <w:jc w:val="center"/>
        </w:trPr>
        <w:tc>
          <w:tcPr>
            <w:tcW w:w="5230" w:type="dxa"/>
            <w:tcMar>
              <w:top w:w="0" w:type="dxa"/>
              <w:left w:w="108" w:type="dxa"/>
              <w:bottom w:w="0" w:type="dxa"/>
              <w:right w:w="108" w:type="dxa"/>
            </w:tcMar>
            <w:hideMark/>
          </w:tcPr>
          <w:p w:rsidR="00085EFE" w:rsidRPr="0004454A" w:rsidRDefault="00085EFE" w:rsidP="00085EFE">
            <w:pPr>
              <w:jc w:val="center"/>
              <w:rPr>
                <w:color w:val="000000" w:themeColor="text1"/>
                <w:sz w:val="26"/>
                <w:szCs w:val="26"/>
              </w:rPr>
            </w:pPr>
          </w:p>
        </w:tc>
        <w:tc>
          <w:tcPr>
            <w:tcW w:w="4669" w:type="dxa"/>
            <w:tcMar>
              <w:top w:w="0" w:type="dxa"/>
              <w:left w:w="108" w:type="dxa"/>
              <w:bottom w:w="0" w:type="dxa"/>
              <w:right w:w="108" w:type="dxa"/>
            </w:tcMar>
            <w:hideMark/>
          </w:tcPr>
          <w:p w:rsidR="00085EFE" w:rsidRPr="0004454A" w:rsidRDefault="00085EFE" w:rsidP="00085EFE">
            <w:pPr>
              <w:jc w:val="center"/>
              <w:rPr>
                <w:color w:val="000000" w:themeColor="text1"/>
                <w:sz w:val="26"/>
                <w:szCs w:val="26"/>
              </w:rPr>
            </w:pPr>
            <w:r w:rsidRPr="0004454A">
              <w:rPr>
                <w:i/>
                <w:iCs/>
                <w:color w:val="000000" w:themeColor="text1"/>
                <w:sz w:val="26"/>
                <w:szCs w:val="26"/>
                <w:shd w:val="clear" w:color="auto" w:fill="FFFFFF"/>
              </w:rPr>
              <w:t>...., ngày ..... tháng.... năm 2022</w:t>
            </w:r>
          </w:p>
          <w:p w:rsidR="00085EFE" w:rsidRPr="0004454A" w:rsidRDefault="00085EFE" w:rsidP="00085EFE">
            <w:pPr>
              <w:jc w:val="center"/>
              <w:rPr>
                <w:color w:val="000000" w:themeColor="text1"/>
                <w:sz w:val="26"/>
                <w:szCs w:val="26"/>
              </w:rPr>
            </w:pPr>
            <w:r w:rsidRPr="0004454A">
              <w:rPr>
                <w:b/>
                <w:bCs/>
                <w:color w:val="000000" w:themeColor="text1"/>
                <w:sz w:val="26"/>
                <w:szCs w:val="26"/>
                <w:shd w:val="clear" w:color="auto" w:fill="FFFFFF"/>
              </w:rPr>
              <w:t>ĐẠI DIỆN ĐƠN VỊ</w:t>
            </w:r>
            <w:r w:rsidRPr="0004454A">
              <w:rPr>
                <w:color w:val="000000" w:themeColor="text1"/>
                <w:sz w:val="26"/>
                <w:szCs w:val="26"/>
              </w:rPr>
              <w:br/>
            </w:r>
            <w:r w:rsidRPr="0004454A">
              <w:rPr>
                <w:i/>
                <w:iCs/>
                <w:color w:val="000000" w:themeColor="text1"/>
                <w:sz w:val="26"/>
                <w:szCs w:val="26"/>
                <w:shd w:val="clear" w:color="auto" w:fill="FFFFFF"/>
              </w:rPr>
              <w:t>(Ký tên, đóng dấu</w:t>
            </w:r>
            <w:r w:rsidRPr="0004454A">
              <w:rPr>
                <w:i/>
                <w:iCs/>
                <w:color w:val="000000" w:themeColor="text1"/>
                <w:sz w:val="26"/>
                <w:szCs w:val="26"/>
                <w:shd w:val="clear" w:color="auto" w:fill="FFFFFF"/>
                <w:vertAlign w:val="superscript"/>
              </w:rPr>
              <w:t>3</w:t>
            </w:r>
            <w:r w:rsidRPr="0004454A">
              <w:rPr>
                <w:i/>
                <w:iCs/>
                <w:color w:val="000000" w:themeColor="text1"/>
                <w:sz w:val="26"/>
                <w:szCs w:val="26"/>
                <w:shd w:val="clear" w:color="auto" w:fill="FFFFFF"/>
              </w:rPr>
              <w:t>)</w:t>
            </w:r>
          </w:p>
        </w:tc>
      </w:tr>
    </w:tbl>
    <w:p w:rsidR="00085EFE" w:rsidRPr="0004454A" w:rsidRDefault="00085EFE" w:rsidP="00085EFE">
      <w:pPr>
        <w:rPr>
          <w:color w:val="000000" w:themeColor="text1"/>
          <w:sz w:val="26"/>
          <w:szCs w:val="26"/>
        </w:rPr>
      </w:pPr>
      <w:r w:rsidRPr="0004454A">
        <w:rPr>
          <w:color w:val="000000" w:themeColor="text1"/>
          <w:sz w:val="26"/>
          <w:szCs w:val="26"/>
        </w:rPr>
        <w:t>   </w:t>
      </w:r>
    </w:p>
    <w:p w:rsidR="00085EFE" w:rsidRPr="0004454A" w:rsidRDefault="00085EFE" w:rsidP="00085EFE">
      <w:pPr>
        <w:ind w:firstLine="720"/>
        <w:jc w:val="both"/>
        <w:rPr>
          <w:color w:val="000000" w:themeColor="text1"/>
          <w:sz w:val="26"/>
          <w:szCs w:val="26"/>
        </w:rPr>
      </w:pPr>
      <w:r w:rsidRPr="0004454A">
        <w:rPr>
          <w:color w:val="000000" w:themeColor="text1"/>
          <w:sz w:val="26"/>
          <w:szCs w:val="26"/>
          <w:shd w:val="clear" w:color="auto" w:fill="FFFFFF"/>
        </w:rPr>
        <w:t>-------------------------</w:t>
      </w:r>
    </w:p>
    <w:p w:rsidR="00085EFE" w:rsidRPr="0004454A" w:rsidRDefault="00085EFE" w:rsidP="00085EFE">
      <w:pPr>
        <w:ind w:firstLine="720"/>
        <w:jc w:val="both"/>
        <w:rPr>
          <w:color w:val="000000" w:themeColor="text1"/>
        </w:rPr>
      </w:pPr>
      <w:r w:rsidRPr="0004454A">
        <w:rPr>
          <w:color w:val="000000" w:themeColor="text1"/>
          <w:shd w:val="clear" w:color="auto" w:fill="FFFFFF"/>
          <w:vertAlign w:val="superscript"/>
        </w:rPr>
        <w:t>2 </w:t>
      </w:r>
      <w:r w:rsidRPr="0004454A">
        <w:rPr>
          <w:color w:val="000000" w:themeColor="text1"/>
          <w:shd w:val="clear" w:color="auto" w:fill="FFFFFF"/>
        </w:rPr>
        <w:t>Ghi rõ tên cơ sở giáo dục MN/TH ngoài công lập.</w:t>
      </w:r>
    </w:p>
    <w:p w:rsidR="00085EFE" w:rsidRPr="0004454A" w:rsidRDefault="00085EFE" w:rsidP="00085EFE">
      <w:pPr>
        <w:ind w:firstLine="720"/>
        <w:jc w:val="both"/>
        <w:rPr>
          <w:color w:val="000000" w:themeColor="text1"/>
          <w:shd w:val="clear" w:color="auto" w:fill="FFFFFF"/>
        </w:rPr>
      </w:pPr>
      <w:r w:rsidRPr="0004454A">
        <w:rPr>
          <w:color w:val="000000" w:themeColor="text1"/>
          <w:shd w:val="clear" w:color="auto" w:fill="FFFFFF"/>
          <w:vertAlign w:val="superscript"/>
        </w:rPr>
        <w:t>3</w:t>
      </w:r>
      <w:r w:rsidRPr="0004454A">
        <w:rPr>
          <w:color w:val="000000" w:themeColor="text1"/>
          <w:shd w:val="clear" w:color="auto" w:fill="FFFFFF"/>
        </w:rPr>
        <w:t> Đối với nhóm lớp, nhóm trẻ không cần đóng dấu.</w:t>
      </w:r>
    </w:p>
    <w:p w:rsidR="00C34E27" w:rsidRPr="0004454A" w:rsidRDefault="00C34E27" w:rsidP="00085EFE">
      <w:pPr>
        <w:ind w:firstLine="720"/>
        <w:jc w:val="both"/>
        <w:rPr>
          <w:color w:val="000000" w:themeColor="text1"/>
          <w:shd w:val="clear" w:color="auto" w:fill="FFFFFF"/>
        </w:rPr>
      </w:pPr>
    </w:p>
    <w:p w:rsidR="00550389" w:rsidRPr="0004454A" w:rsidRDefault="00550389" w:rsidP="00B96285">
      <w:pPr>
        <w:ind w:firstLine="720"/>
        <w:jc w:val="center"/>
        <w:rPr>
          <w:color w:val="000000" w:themeColor="text1"/>
          <w:sz w:val="26"/>
          <w:szCs w:val="26"/>
          <w:shd w:val="clear" w:color="auto" w:fill="FFFFFF"/>
        </w:rPr>
        <w:sectPr w:rsidR="00550389" w:rsidRPr="0004454A" w:rsidSect="00537997">
          <w:pgSz w:w="11907" w:h="16840" w:code="9"/>
          <w:pgMar w:top="1134" w:right="1134" w:bottom="1134" w:left="1701" w:header="680" w:footer="567" w:gutter="0"/>
          <w:cols w:space="720"/>
          <w:docGrid w:linePitch="360"/>
        </w:sectPr>
      </w:pPr>
    </w:p>
    <w:p w:rsidR="00CA6740" w:rsidRPr="0004454A" w:rsidRDefault="00CA6740" w:rsidP="00CA6740">
      <w:pPr>
        <w:jc w:val="right"/>
        <w:rPr>
          <w:b/>
          <w:bCs/>
          <w:color w:val="000000" w:themeColor="text1"/>
          <w:sz w:val="26"/>
          <w:szCs w:val="26"/>
        </w:rPr>
      </w:pPr>
      <w:r w:rsidRPr="0004454A">
        <w:rPr>
          <w:b/>
          <w:bCs/>
          <w:color w:val="000000" w:themeColor="text1"/>
          <w:sz w:val="26"/>
          <w:szCs w:val="26"/>
        </w:rPr>
        <w:lastRenderedPageBreak/>
        <w:t xml:space="preserve">Mẫu số </w:t>
      </w:r>
      <w:r w:rsidR="007C4AFD" w:rsidRPr="0004454A">
        <w:rPr>
          <w:b/>
          <w:bCs/>
          <w:color w:val="000000" w:themeColor="text1"/>
          <w:sz w:val="26"/>
          <w:szCs w:val="26"/>
        </w:rPr>
        <w:t>0</w:t>
      </w:r>
      <w:r w:rsidRPr="0004454A">
        <w:rPr>
          <w:b/>
          <w:bCs/>
          <w:color w:val="000000" w:themeColor="text1"/>
          <w:sz w:val="26"/>
          <w:szCs w:val="26"/>
        </w:rPr>
        <w:t>3</w:t>
      </w:r>
    </w:p>
    <w:tbl>
      <w:tblPr>
        <w:tblW w:w="9747" w:type="dxa"/>
        <w:tblLook w:val="04A0" w:firstRow="1" w:lastRow="0" w:firstColumn="1" w:lastColumn="0" w:noHBand="0" w:noVBand="1"/>
      </w:tblPr>
      <w:tblGrid>
        <w:gridCol w:w="3261"/>
        <w:gridCol w:w="6486"/>
      </w:tblGrid>
      <w:tr w:rsidR="00661A21" w:rsidRPr="0004454A" w:rsidTr="00DF39B9">
        <w:tc>
          <w:tcPr>
            <w:tcW w:w="3261" w:type="dxa"/>
          </w:tcPr>
          <w:p w:rsidR="00661A21" w:rsidRPr="0004454A" w:rsidRDefault="00661A21" w:rsidP="00DF39B9">
            <w:pPr>
              <w:pStyle w:val="Heading2"/>
              <w:jc w:val="center"/>
              <w:rPr>
                <w:rFonts w:ascii="Times New Roman" w:hAnsi="Times New Roman"/>
                <w:color w:val="000000" w:themeColor="text1"/>
                <w:sz w:val="27"/>
                <w:szCs w:val="27"/>
                <w:lang w:val="de-DE" w:eastAsia="en-US"/>
              </w:rPr>
            </w:pPr>
            <w:r w:rsidRPr="0004454A">
              <w:rPr>
                <w:rFonts w:ascii="Times New Roman" w:hAnsi="Times New Roman"/>
                <w:color w:val="000000" w:themeColor="text1"/>
                <w:sz w:val="27"/>
                <w:szCs w:val="27"/>
                <w:lang w:val="de-DE" w:eastAsia="en-US"/>
              </w:rPr>
              <w:t>ỦY BAN NHÂN DÂN</w:t>
            </w:r>
          </w:p>
          <w:p w:rsidR="00661A21" w:rsidRPr="0004454A" w:rsidRDefault="00B11D53" w:rsidP="00DF39B9">
            <w:pPr>
              <w:pStyle w:val="Heading2"/>
              <w:jc w:val="center"/>
              <w:rPr>
                <w:rFonts w:ascii="Times New Roman" w:hAnsi="Times New Roman"/>
                <w:color w:val="000000" w:themeColor="text1"/>
                <w:sz w:val="26"/>
                <w:szCs w:val="26"/>
                <w:lang w:val="de-DE" w:eastAsia="en-US"/>
              </w:rPr>
            </w:pPr>
            <w:r w:rsidRPr="0004454A">
              <w:rPr>
                <w:rFonts w:ascii="Times New Roman" w:hAnsi="Times New Roman"/>
                <w:color w:val="000000" w:themeColor="text1"/>
                <w:sz w:val="27"/>
                <w:szCs w:val="27"/>
                <w:lang w:val="de-DE" w:eastAsia="en-US"/>
              </w:rPr>
              <w:t>......................</w:t>
            </w:r>
          </w:p>
          <w:p w:rsidR="00661A21" w:rsidRPr="0004454A" w:rsidRDefault="00661A21" w:rsidP="00DF39B9">
            <w:pPr>
              <w:jc w:val="center"/>
              <w:rPr>
                <w:color w:val="000000" w:themeColor="text1"/>
                <w:lang w:val="de-DE"/>
              </w:rPr>
            </w:pPr>
            <w:r w:rsidRPr="0004454A">
              <w:rPr>
                <w:noProof/>
                <w:color w:val="000000" w:themeColor="text1"/>
              </w:rPr>
              <mc:AlternateContent>
                <mc:Choice Requires="wps">
                  <w:drawing>
                    <wp:anchor distT="0" distB="0" distL="114300" distR="114300" simplePos="0" relativeHeight="251660800" behindDoc="0" locked="0" layoutInCell="1" allowOverlap="1" wp14:anchorId="5D0C4B90" wp14:editId="3BBBC44E">
                      <wp:simplePos x="0" y="0"/>
                      <wp:positionH relativeFrom="margin">
                        <wp:align>center</wp:align>
                      </wp:positionH>
                      <wp:positionV relativeFrom="paragraph">
                        <wp:posOffset>38100</wp:posOffset>
                      </wp:positionV>
                      <wp:extent cx="713740" cy="0"/>
                      <wp:effectExtent l="8255" t="7620" r="11430"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B1D1EA" id="Line 3" o:spid="_x0000_s1026" style="position:absolute;flip:y;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pt" to="5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">
                      <w10:wrap anchorx="margin"/>
                    </v:line>
                  </w:pict>
                </mc:Fallback>
              </mc:AlternateContent>
            </w:r>
          </w:p>
          <w:p w:rsidR="00661A21" w:rsidRPr="0004454A" w:rsidRDefault="00661A21" w:rsidP="00DF39B9">
            <w:pPr>
              <w:jc w:val="center"/>
              <w:rPr>
                <w:color w:val="000000" w:themeColor="text1"/>
                <w:sz w:val="28"/>
                <w:szCs w:val="28"/>
                <w:lang w:val="de-DE"/>
              </w:rPr>
            </w:pPr>
            <w:r w:rsidRPr="0004454A">
              <w:rPr>
                <w:color w:val="000000" w:themeColor="text1"/>
                <w:sz w:val="28"/>
                <w:szCs w:val="28"/>
                <w:lang w:val="de-DE"/>
              </w:rPr>
              <w:t>Số:     /</w:t>
            </w:r>
            <w:r w:rsidR="00B11D53" w:rsidRPr="0004454A">
              <w:rPr>
                <w:color w:val="000000" w:themeColor="text1"/>
                <w:sz w:val="28"/>
                <w:szCs w:val="28"/>
                <w:lang w:val="de-DE"/>
              </w:rPr>
              <w:t>BC</w:t>
            </w:r>
            <w:r w:rsidRPr="0004454A">
              <w:rPr>
                <w:color w:val="000000" w:themeColor="text1"/>
                <w:sz w:val="28"/>
                <w:szCs w:val="28"/>
                <w:lang w:val="de-DE"/>
              </w:rPr>
              <w:t>-UBND</w:t>
            </w:r>
          </w:p>
          <w:p w:rsidR="00661A21" w:rsidRPr="0004454A" w:rsidRDefault="00661A21" w:rsidP="00DF39B9">
            <w:pPr>
              <w:jc w:val="center"/>
              <w:rPr>
                <w:i/>
                <w:iCs/>
                <w:color w:val="000000" w:themeColor="text1"/>
                <w:sz w:val="28"/>
                <w:szCs w:val="28"/>
                <w:u w:val="single"/>
                <w:lang w:val="de-DE"/>
              </w:rPr>
            </w:pPr>
          </w:p>
        </w:tc>
        <w:tc>
          <w:tcPr>
            <w:tcW w:w="6486" w:type="dxa"/>
          </w:tcPr>
          <w:p w:rsidR="00661A21" w:rsidRPr="0004454A" w:rsidRDefault="00661A21" w:rsidP="00DF39B9">
            <w:pPr>
              <w:pStyle w:val="Heading1"/>
              <w:jc w:val="center"/>
              <w:rPr>
                <w:rFonts w:ascii="Times New Roman" w:hAnsi="Times New Roman"/>
                <w:color w:val="000000" w:themeColor="text1"/>
                <w:sz w:val="26"/>
                <w:szCs w:val="26"/>
                <w:lang w:val="de-DE" w:eastAsia="en-US"/>
              </w:rPr>
            </w:pPr>
            <w:r w:rsidRPr="0004454A">
              <w:rPr>
                <w:rFonts w:ascii="Times New Roman" w:hAnsi="Times New Roman"/>
                <w:color w:val="000000" w:themeColor="text1"/>
                <w:sz w:val="26"/>
                <w:szCs w:val="26"/>
                <w:lang w:val="de-DE" w:eastAsia="en-US"/>
              </w:rPr>
              <w:t>CỘNG HÒA XÃ HỘI CHỦ NGHĨA VIỆT NAM</w:t>
            </w:r>
          </w:p>
          <w:p w:rsidR="00661A21" w:rsidRPr="0004454A" w:rsidRDefault="00661A21" w:rsidP="00DF39B9">
            <w:pPr>
              <w:jc w:val="center"/>
              <w:rPr>
                <w:i/>
                <w:iCs/>
                <w:color w:val="000000" w:themeColor="text1"/>
                <w:sz w:val="28"/>
                <w:szCs w:val="28"/>
              </w:rPr>
            </w:pPr>
            <w:r w:rsidRPr="0004454A">
              <w:rPr>
                <w:b/>
                <w:bCs/>
                <w:color w:val="000000" w:themeColor="text1"/>
                <w:sz w:val="28"/>
                <w:szCs w:val="28"/>
              </w:rPr>
              <w:t>Độc lập - Tự do - Hạnh phúc</w:t>
            </w:r>
          </w:p>
          <w:p w:rsidR="00661A21" w:rsidRPr="0004454A" w:rsidRDefault="00661A21" w:rsidP="00DF39B9">
            <w:pPr>
              <w:jc w:val="center"/>
              <w:rPr>
                <w:i/>
                <w:iCs/>
                <w:color w:val="000000" w:themeColor="text1"/>
                <w:sz w:val="26"/>
                <w:szCs w:val="26"/>
              </w:rPr>
            </w:pPr>
            <w:r w:rsidRPr="0004454A">
              <w:rPr>
                <w:noProof/>
                <w:color w:val="000000" w:themeColor="text1"/>
              </w:rPr>
              <mc:AlternateContent>
                <mc:Choice Requires="wps">
                  <w:drawing>
                    <wp:anchor distT="0" distB="0" distL="114300" distR="114300" simplePos="0" relativeHeight="251661824" behindDoc="0" locked="0" layoutInCell="1" allowOverlap="1" wp14:anchorId="079062B6" wp14:editId="492799BD">
                      <wp:simplePos x="0" y="0"/>
                      <wp:positionH relativeFrom="margin">
                        <wp:align>center</wp:align>
                      </wp:positionH>
                      <wp:positionV relativeFrom="paragraph">
                        <wp:posOffset>42545</wp:posOffset>
                      </wp:positionV>
                      <wp:extent cx="1958975" cy="0"/>
                      <wp:effectExtent l="7620" t="6985" r="5080" b="120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55F85C" id="Line 2" o:spid="_x0000_s1026" style="position:absolute;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5pt" to="154.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">
                      <w10:wrap anchorx="margin"/>
                    </v:line>
                  </w:pict>
                </mc:Fallback>
              </mc:AlternateContent>
            </w:r>
          </w:p>
          <w:p w:rsidR="00661A21" w:rsidRPr="0004454A" w:rsidRDefault="00B11D53" w:rsidP="00DF39B9">
            <w:pPr>
              <w:jc w:val="center"/>
              <w:rPr>
                <w:b/>
                <w:bCs/>
                <w:color w:val="000000" w:themeColor="text1"/>
                <w:sz w:val="28"/>
                <w:szCs w:val="28"/>
              </w:rPr>
            </w:pPr>
            <w:r w:rsidRPr="0004454A">
              <w:rPr>
                <w:i/>
                <w:iCs/>
                <w:color w:val="000000" w:themeColor="text1"/>
                <w:sz w:val="28"/>
                <w:szCs w:val="28"/>
              </w:rPr>
              <w:t>………….</w:t>
            </w:r>
            <w:r w:rsidR="00661A21" w:rsidRPr="0004454A">
              <w:rPr>
                <w:i/>
                <w:iCs/>
                <w:color w:val="000000" w:themeColor="text1"/>
                <w:sz w:val="28"/>
                <w:szCs w:val="28"/>
              </w:rPr>
              <w:t>, ngày    tháng 12  năm 2022</w:t>
            </w:r>
          </w:p>
        </w:tc>
      </w:tr>
    </w:tbl>
    <w:p w:rsidR="00550389" w:rsidRPr="0004454A" w:rsidRDefault="00550389" w:rsidP="00CA6740">
      <w:pPr>
        <w:jc w:val="right"/>
        <w:rPr>
          <w:b/>
          <w:bCs/>
          <w:color w:val="000000" w:themeColor="text1"/>
          <w:sz w:val="26"/>
          <w:szCs w:val="26"/>
        </w:rPr>
      </w:pPr>
    </w:p>
    <w:p w:rsidR="00C34E27" w:rsidRPr="0004454A" w:rsidRDefault="00876A19" w:rsidP="00C34E27">
      <w:pPr>
        <w:jc w:val="center"/>
        <w:rPr>
          <w:b/>
          <w:bCs/>
          <w:color w:val="000000" w:themeColor="text1"/>
          <w:sz w:val="28"/>
          <w:szCs w:val="28"/>
        </w:rPr>
      </w:pPr>
      <w:r w:rsidRPr="0004454A">
        <w:rPr>
          <w:b/>
          <w:bCs/>
          <w:color w:val="000000" w:themeColor="text1"/>
          <w:sz w:val="28"/>
          <w:szCs w:val="28"/>
        </w:rPr>
        <w:t>BÁO CÁO</w:t>
      </w:r>
    </w:p>
    <w:p w:rsidR="00B11D53" w:rsidRPr="0004454A" w:rsidRDefault="00B11D53" w:rsidP="00C34E27">
      <w:pPr>
        <w:jc w:val="center"/>
        <w:rPr>
          <w:color w:val="000000" w:themeColor="text1"/>
          <w:sz w:val="28"/>
          <w:szCs w:val="28"/>
        </w:rPr>
      </w:pPr>
      <w:r w:rsidRPr="0004454A">
        <w:rPr>
          <w:b/>
          <w:bCs/>
          <w:color w:val="000000" w:themeColor="text1"/>
          <w:sz w:val="28"/>
          <w:szCs w:val="28"/>
          <w:lang w:val="nl-NL"/>
        </w:rPr>
        <w:t xml:space="preserve">Tổ chức </w:t>
      </w:r>
      <w:r w:rsidRPr="0004454A">
        <w:rPr>
          <w:b/>
          <w:bCs/>
          <w:color w:val="000000" w:themeColor="text1"/>
          <w:sz w:val="28"/>
          <w:szCs w:val="28"/>
        </w:rPr>
        <w:t xml:space="preserve">thực hiện chính sách hỗ trợ cán bộ quản lý, giáo viên, nhân viên trong các cơ sở giáo dục mầm non, giáo dục tiểu học ngoài công lập gặp </w:t>
      </w:r>
      <w:r w:rsidR="004C5BD8" w:rsidRPr="0004454A">
        <w:rPr>
          <w:b/>
          <w:bCs/>
          <w:color w:val="000000" w:themeColor="text1"/>
          <w:sz w:val="28"/>
          <w:szCs w:val="28"/>
        </w:rPr>
        <w:t xml:space="preserve">    </w:t>
      </w:r>
      <w:r w:rsidRPr="0004454A">
        <w:rPr>
          <w:b/>
          <w:bCs/>
          <w:color w:val="000000" w:themeColor="text1"/>
          <w:sz w:val="28"/>
          <w:szCs w:val="28"/>
        </w:rPr>
        <w:t>khó khăn do đại dịch COVID-19 trên địa bàn tỉnh Hưng Yên</w:t>
      </w:r>
      <w:r w:rsidRPr="0004454A">
        <w:rPr>
          <w:color w:val="000000" w:themeColor="text1"/>
          <w:sz w:val="28"/>
          <w:szCs w:val="28"/>
        </w:rPr>
        <w:t xml:space="preserve"> </w:t>
      </w:r>
    </w:p>
    <w:p w:rsidR="00B11D53" w:rsidRPr="0004454A" w:rsidRDefault="009D73B3" w:rsidP="00C34E27">
      <w:pPr>
        <w:jc w:val="center"/>
        <w:rPr>
          <w:color w:val="000000" w:themeColor="text1"/>
          <w:sz w:val="28"/>
          <w:szCs w:val="28"/>
        </w:rPr>
      </w:pPr>
      <w:r w:rsidRPr="0004454A">
        <w:rPr>
          <w:noProof/>
          <w:color w:val="000000" w:themeColor="text1"/>
          <w:sz w:val="28"/>
          <w:szCs w:val="28"/>
        </w:rPr>
        <mc:AlternateContent>
          <mc:Choice Requires="wps">
            <w:drawing>
              <wp:anchor distT="0" distB="0" distL="114300" distR="114300" simplePos="0" relativeHeight="251662848" behindDoc="0" locked="0" layoutInCell="1" allowOverlap="1" wp14:anchorId="6F0720FD" wp14:editId="7F897401">
                <wp:simplePos x="0" y="0"/>
                <wp:positionH relativeFrom="column">
                  <wp:posOffset>2310765</wp:posOffset>
                </wp:positionH>
                <wp:positionV relativeFrom="paragraph">
                  <wp:posOffset>77470</wp:posOffset>
                </wp:positionV>
                <wp:extent cx="12001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E36F15" id="Straight Connector 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81.95pt,6.1pt" to="27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" strokecolor="#5b9bd5 [3204]" strokeweight=".5pt">
                <v:stroke joinstyle="miter"/>
              </v:line>
            </w:pict>
          </mc:Fallback>
        </mc:AlternateContent>
      </w:r>
    </w:p>
    <w:tbl>
      <w:tblPr>
        <w:tblW w:w="9180" w:type="dxa"/>
        <w:tblLook w:val="04A0" w:firstRow="1" w:lastRow="0" w:firstColumn="1" w:lastColumn="0" w:noHBand="0" w:noVBand="1"/>
      </w:tblPr>
      <w:tblGrid>
        <w:gridCol w:w="3652"/>
        <w:gridCol w:w="5528"/>
      </w:tblGrid>
      <w:tr w:rsidR="0004454A" w:rsidRPr="0004454A" w:rsidTr="004C5BD8">
        <w:tc>
          <w:tcPr>
            <w:tcW w:w="3652" w:type="dxa"/>
          </w:tcPr>
          <w:p w:rsidR="00B11D53" w:rsidRPr="0004454A" w:rsidRDefault="00B11D53" w:rsidP="00B11D53">
            <w:pPr>
              <w:jc w:val="right"/>
              <w:rPr>
                <w:i/>
                <w:iCs/>
                <w:color w:val="000000" w:themeColor="text1"/>
                <w:sz w:val="28"/>
                <w:szCs w:val="28"/>
                <w:u w:val="single"/>
                <w:lang w:val="de-DE"/>
              </w:rPr>
            </w:pPr>
            <w:r w:rsidRPr="0004454A">
              <w:rPr>
                <w:color w:val="000000" w:themeColor="text1"/>
                <w:sz w:val="28"/>
                <w:szCs w:val="28"/>
              </w:rPr>
              <w:t xml:space="preserve">Kính gửi: </w:t>
            </w:r>
          </w:p>
        </w:tc>
        <w:tc>
          <w:tcPr>
            <w:tcW w:w="5528" w:type="dxa"/>
          </w:tcPr>
          <w:p w:rsidR="00B11D53" w:rsidRPr="0004454A" w:rsidRDefault="00B11D53" w:rsidP="00B11D53">
            <w:pPr>
              <w:rPr>
                <w:color w:val="000000" w:themeColor="text1"/>
                <w:sz w:val="28"/>
                <w:szCs w:val="28"/>
              </w:rPr>
            </w:pPr>
          </w:p>
          <w:p w:rsidR="00B11D53" w:rsidRPr="0004454A" w:rsidRDefault="00B11D53" w:rsidP="00B11D53">
            <w:pPr>
              <w:rPr>
                <w:color w:val="000000" w:themeColor="text1"/>
                <w:sz w:val="28"/>
                <w:szCs w:val="28"/>
              </w:rPr>
            </w:pPr>
            <w:r w:rsidRPr="0004454A">
              <w:rPr>
                <w:color w:val="000000" w:themeColor="text1"/>
                <w:sz w:val="28"/>
                <w:szCs w:val="28"/>
              </w:rPr>
              <w:t>- Ủy ban nhân dân tỉnh;</w:t>
            </w:r>
          </w:p>
          <w:p w:rsidR="00B11D53" w:rsidRPr="0004454A" w:rsidRDefault="00B11D53" w:rsidP="00B11D53">
            <w:pPr>
              <w:rPr>
                <w:color w:val="000000" w:themeColor="text1"/>
                <w:sz w:val="28"/>
                <w:szCs w:val="28"/>
              </w:rPr>
            </w:pPr>
            <w:r w:rsidRPr="0004454A">
              <w:rPr>
                <w:color w:val="000000" w:themeColor="text1"/>
                <w:sz w:val="28"/>
                <w:szCs w:val="28"/>
              </w:rPr>
              <w:t>-</w:t>
            </w:r>
            <w:r w:rsidR="00985D29" w:rsidRPr="0004454A">
              <w:rPr>
                <w:color w:val="000000" w:themeColor="text1"/>
                <w:sz w:val="28"/>
                <w:szCs w:val="28"/>
              </w:rPr>
              <w:t xml:space="preserve"> </w:t>
            </w:r>
            <w:r w:rsidRPr="0004454A">
              <w:rPr>
                <w:color w:val="000000" w:themeColor="text1"/>
                <w:sz w:val="28"/>
                <w:szCs w:val="28"/>
              </w:rPr>
              <w:t>Sở Giáo dục và Đào tạo.</w:t>
            </w:r>
          </w:p>
          <w:p w:rsidR="00B11D53" w:rsidRPr="0004454A" w:rsidRDefault="00B11D53" w:rsidP="00DF39B9">
            <w:pPr>
              <w:jc w:val="center"/>
              <w:rPr>
                <w:b/>
                <w:bCs/>
                <w:color w:val="000000" w:themeColor="text1"/>
                <w:sz w:val="28"/>
                <w:szCs w:val="28"/>
              </w:rPr>
            </w:pPr>
          </w:p>
        </w:tc>
      </w:tr>
    </w:tbl>
    <w:p w:rsidR="00B11D53" w:rsidRPr="0004454A" w:rsidRDefault="00B11D53" w:rsidP="004C2ED5">
      <w:pPr>
        <w:spacing w:before="120" w:after="120"/>
        <w:ind w:firstLine="567"/>
        <w:jc w:val="both"/>
        <w:rPr>
          <w:color w:val="000000" w:themeColor="text1"/>
          <w:sz w:val="28"/>
          <w:szCs w:val="28"/>
        </w:rPr>
      </w:pPr>
      <w:r w:rsidRPr="0004454A">
        <w:rPr>
          <w:color w:val="000000" w:themeColor="text1"/>
          <w:sz w:val="28"/>
          <w:szCs w:val="28"/>
          <w:lang w:val="nl-NL"/>
        </w:rPr>
        <w:t xml:space="preserve">Thực hiện </w:t>
      </w:r>
      <w:r w:rsidR="00327AC0" w:rsidRPr="0004454A">
        <w:rPr>
          <w:color w:val="000000" w:themeColor="text1"/>
          <w:sz w:val="28"/>
          <w:szCs w:val="28"/>
          <w:lang w:val="nl-NL"/>
        </w:rPr>
        <w:t>K</w:t>
      </w:r>
      <w:r w:rsidRPr="0004454A">
        <w:rPr>
          <w:color w:val="000000" w:themeColor="text1"/>
          <w:sz w:val="28"/>
          <w:szCs w:val="28"/>
          <w:lang w:val="nl-NL"/>
        </w:rPr>
        <w:t xml:space="preserve">ế hoạch số ........ ngày ....... của UBND tỉnh Hưng Yên </w:t>
      </w:r>
      <w:r w:rsidR="004C2ED5" w:rsidRPr="0004454A">
        <w:rPr>
          <w:color w:val="000000" w:themeColor="text1"/>
          <w:sz w:val="28"/>
          <w:szCs w:val="28"/>
          <w:lang w:val="nl-NL"/>
        </w:rPr>
        <w:t>t</w:t>
      </w:r>
      <w:r w:rsidRPr="0004454A">
        <w:rPr>
          <w:color w:val="000000" w:themeColor="text1"/>
          <w:sz w:val="28"/>
          <w:szCs w:val="28"/>
          <w:lang w:val="nl-NL"/>
        </w:rPr>
        <w:t xml:space="preserve">riển khai thực hiện Quyết định số 24/2022/TTg ngày 29/11/2022 của Thủ tướng Chính phủ quy định về việc </w:t>
      </w:r>
      <w:r w:rsidRPr="0004454A">
        <w:rPr>
          <w:color w:val="000000" w:themeColor="text1"/>
          <w:sz w:val="28"/>
          <w:szCs w:val="28"/>
        </w:rPr>
        <w:t>thực hiện chính sách hỗ trợ cán bộ quản lý, giáo viên, nhân viên trong các cơ sở giáo dục mầm non, giáo dục tiểu học ngoài công lập gặp khó khăn do đại dịch COVID-19 trên địa bàn tỉnh Hưng Yên</w:t>
      </w:r>
      <w:r w:rsidR="00327AC0" w:rsidRPr="0004454A">
        <w:rPr>
          <w:color w:val="000000" w:themeColor="text1"/>
          <w:sz w:val="28"/>
          <w:szCs w:val="28"/>
        </w:rPr>
        <w:t xml:space="preserve"> (sau đây gọi tắt là Kế hoạch số …. ngày ….. của UBND tỉnh)</w:t>
      </w:r>
      <w:r w:rsidRPr="0004454A">
        <w:rPr>
          <w:color w:val="000000" w:themeColor="text1"/>
          <w:sz w:val="28"/>
          <w:szCs w:val="28"/>
        </w:rPr>
        <w:t>; UBND …… đã tổ chức thực hiện những nội dung và đạt được kết quả như sau:</w:t>
      </w:r>
    </w:p>
    <w:p w:rsidR="00327AC0" w:rsidRPr="0004454A" w:rsidRDefault="00327AC0" w:rsidP="004C2ED5">
      <w:pPr>
        <w:spacing w:before="120" w:after="120"/>
        <w:ind w:firstLine="567"/>
        <w:jc w:val="both"/>
        <w:rPr>
          <w:b/>
          <w:bCs/>
          <w:color w:val="000000" w:themeColor="text1"/>
          <w:sz w:val="28"/>
          <w:szCs w:val="28"/>
        </w:rPr>
      </w:pPr>
      <w:r w:rsidRPr="0004454A">
        <w:rPr>
          <w:b/>
          <w:bCs/>
          <w:color w:val="000000" w:themeColor="text1"/>
          <w:sz w:val="28"/>
          <w:szCs w:val="28"/>
        </w:rPr>
        <w:t>I. Tổ chức thực hiện Kế hoạch số …. ngày ….. của UBND tỉnh</w:t>
      </w:r>
    </w:p>
    <w:p w:rsidR="00D14566" w:rsidRPr="0004454A" w:rsidRDefault="0053663C" w:rsidP="004C2ED5">
      <w:pPr>
        <w:tabs>
          <w:tab w:val="left" w:pos="0"/>
        </w:tabs>
        <w:spacing w:before="120" w:after="120"/>
        <w:ind w:firstLine="567"/>
        <w:jc w:val="both"/>
        <w:rPr>
          <w:b/>
          <w:color w:val="000000" w:themeColor="text1"/>
          <w:sz w:val="28"/>
          <w:szCs w:val="28"/>
          <w:lang w:val="de-DE"/>
        </w:rPr>
      </w:pPr>
      <w:r w:rsidRPr="0004454A">
        <w:rPr>
          <w:b/>
          <w:iCs/>
          <w:color w:val="000000" w:themeColor="text1"/>
          <w:sz w:val="28"/>
          <w:szCs w:val="28"/>
          <w:lang w:val="de-DE"/>
        </w:rPr>
        <w:t xml:space="preserve">1. Công tác </w:t>
      </w:r>
      <w:r w:rsidR="00D14566" w:rsidRPr="0004454A">
        <w:rPr>
          <w:b/>
          <w:iCs/>
          <w:color w:val="000000" w:themeColor="text1"/>
          <w:sz w:val="28"/>
          <w:szCs w:val="28"/>
          <w:lang w:val="de-DE"/>
        </w:rPr>
        <w:t>p</w:t>
      </w:r>
      <w:r w:rsidRPr="0004454A">
        <w:rPr>
          <w:b/>
          <w:iCs/>
          <w:color w:val="000000" w:themeColor="text1"/>
          <w:sz w:val="28"/>
          <w:szCs w:val="28"/>
          <w:lang w:val="de-DE"/>
        </w:rPr>
        <w:t xml:space="preserve">hổ biến, tuyền truyền rộng rãi chính sách hỗ trợ tại </w:t>
      </w:r>
      <w:r w:rsidRPr="0004454A">
        <w:rPr>
          <w:b/>
          <w:color w:val="000000" w:themeColor="text1"/>
          <w:sz w:val="28"/>
          <w:szCs w:val="28"/>
          <w:lang w:val="de-DE"/>
        </w:rPr>
        <w:t>Quyết định số 24/2022/QĐ-TTg tới các cơ sở giáo dục mầm non, tiểu học ngoài công lập và xã hội</w:t>
      </w:r>
    </w:p>
    <w:p w:rsidR="00D14566" w:rsidRPr="0004454A" w:rsidRDefault="00D14566" w:rsidP="004C2ED5">
      <w:pPr>
        <w:tabs>
          <w:tab w:val="left" w:pos="0"/>
        </w:tabs>
        <w:spacing w:before="120" w:after="120"/>
        <w:ind w:firstLine="567"/>
        <w:jc w:val="both"/>
        <w:rPr>
          <w:bCs/>
          <w:color w:val="000000" w:themeColor="text1"/>
          <w:sz w:val="28"/>
          <w:szCs w:val="28"/>
          <w:lang w:val="de-DE"/>
        </w:rPr>
      </w:pPr>
      <w:r w:rsidRPr="0004454A">
        <w:rPr>
          <w:bCs/>
          <w:color w:val="000000" w:themeColor="text1"/>
          <w:sz w:val="28"/>
          <w:szCs w:val="28"/>
          <w:lang w:val="de-DE"/>
        </w:rPr>
        <w:t>a) Các hình thức phổ biến, tuyên truyền:...............</w:t>
      </w:r>
    </w:p>
    <w:p w:rsidR="00D14566" w:rsidRPr="0004454A" w:rsidRDefault="00D14566" w:rsidP="004C2ED5">
      <w:pPr>
        <w:tabs>
          <w:tab w:val="left" w:pos="0"/>
        </w:tabs>
        <w:spacing w:before="120" w:after="120"/>
        <w:ind w:firstLine="567"/>
        <w:jc w:val="both"/>
        <w:rPr>
          <w:b/>
          <w:iCs/>
          <w:color w:val="000000" w:themeColor="text1"/>
          <w:sz w:val="28"/>
          <w:szCs w:val="28"/>
          <w:lang w:val="de-DE"/>
        </w:rPr>
      </w:pPr>
      <w:r w:rsidRPr="0004454A">
        <w:rPr>
          <w:bCs/>
          <w:color w:val="000000" w:themeColor="text1"/>
          <w:sz w:val="28"/>
          <w:szCs w:val="28"/>
          <w:lang w:val="de-DE"/>
        </w:rPr>
        <w:t>b) Đối tượng tổ chức, cá nhân được tuyên tuyền, phổ biến Kế hoạch triển khai số .......  của UBND tỉnh, văn bản của UBND cấp huyện</w:t>
      </w:r>
      <w:r w:rsidR="00B434CC" w:rsidRPr="0004454A">
        <w:rPr>
          <w:bCs/>
          <w:color w:val="000000" w:themeColor="text1"/>
          <w:sz w:val="28"/>
          <w:szCs w:val="28"/>
          <w:lang w:val="de-DE"/>
        </w:rPr>
        <w:t>:...</w:t>
      </w:r>
      <w:r w:rsidRPr="0004454A">
        <w:rPr>
          <w:bCs/>
          <w:color w:val="000000" w:themeColor="text1"/>
          <w:sz w:val="28"/>
          <w:szCs w:val="28"/>
          <w:lang w:val="de-DE"/>
        </w:rPr>
        <w:t>.................</w:t>
      </w:r>
      <w:r w:rsidR="0053663C" w:rsidRPr="0004454A">
        <w:rPr>
          <w:bCs/>
          <w:iCs/>
          <w:color w:val="000000" w:themeColor="text1"/>
          <w:sz w:val="28"/>
          <w:szCs w:val="28"/>
          <w:lang w:val="de-DE"/>
        </w:rPr>
        <w:t xml:space="preserve"> </w:t>
      </w:r>
    </w:p>
    <w:p w:rsidR="00D14566" w:rsidRPr="0004454A" w:rsidRDefault="00D14566" w:rsidP="004C2ED5">
      <w:pPr>
        <w:tabs>
          <w:tab w:val="left" w:pos="0"/>
        </w:tabs>
        <w:spacing w:before="120" w:after="120"/>
        <w:ind w:firstLine="567"/>
        <w:jc w:val="both"/>
        <w:rPr>
          <w:bCs/>
          <w:iCs/>
          <w:color w:val="000000" w:themeColor="text1"/>
          <w:sz w:val="28"/>
          <w:szCs w:val="28"/>
          <w:lang w:val="de-DE"/>
        </w:rPr>
      </w:pPr>
      <w:r w:rsidRPr="0004454A">
        <w:rPr>
          <w:bCs/>
          <w:iCs/>
          <w:color w:val="000000" w:themeColor="text1"/>
          <w:sz w:val="28"/>
          <w:szCs w:val="28"/>
          <w:lang w:val="de-DE"/>
        </w:rPr>
        <w:t xml:space="preserve">Đến ngày ................., </w:t>
      </w:r>
    </w:p>
    <w:p w:rsidR="00D14566" w:rsidRPr="0004454A" w:rsidRDefault="00D14566" w:rsidP="004C2ED5">
      <w:pPr>
        <w:tabs>
          <w:tab w:val="left" w:pos="0"/>
        </w:tabs>
        <w:spacing w:before="120" w:after="120"/>
        <w:ind w:firstLine="567"/>
        <w:jc w:val="both"/>
        <w:rPr>
          <w:bCs/>
          <w:iCs/>
          <w:color w:val="000000" w:themeColor="text1"/>
          <w:sz w:val="28"/>
          <w:szCs w:val="28"/>
          <w:lang w:val="de-DE"/>
        </w:rPr>
      </w:pPr>
      <w:r w:rsidRPr="0004454A">
        <w:rPr>
          <w:bCs/>
          <w:iCs/>
          <w:color w:val="000000" w:themeColor="text1"/>
          <w:sz w:val="28"/>
          <w:szCs w:val="28"/>
          <w:lang w:val="de-DE"/>
        </w:rPr>
        <w:t>- Những</w:t>
      </w:r>
      <w:r w:rsidRPr="0004454A">
        <w:rPr>
          <w:b/>
          <w:iCs/>
          <w:color w:val="000000" w:themeColor="text1"/>
          <w:sz w:val="28"/>
          <w:szCs w:val="28"/>
          <w:lang w:val="de-DE"/>
        </w:rPr>
        <w:t xml:space="preserve"> </w:t>
      </w:r>
      <w:r w:rsidR="0053663C" w:rsidRPr="0004454A">
        <w:rPr>
          <w:bCs/>
          <w:iCs/>
          <w:color w:val="000000" w:themeColor="text1"/>
          <w:sz w:val="28"/>
          <w:szCs w:val="28"/>
          <w:lang w:val="de-DE"/>
        </w:rPr>
        <w:t xml:space="preserve">cơ sở giáo dục mầm non, tiểu học ngoài công lập </w:t>
      </w:r>
      <w:r w:rsidRPr="0004454A">
        <w:rPr>
          <w:bCs/>
          <w:iCs/>
          <w:color w:val="000000" w:themeColor="text1"/>
          <w:sz w:val="28"/>
          <w:szCs w:val="28"/>
          <w:lang w:val="de-DE"/>
        </w:rPr>
        <w:t xml:space="preserve">được phổ biến, tiếp nhận văn bản triển khai </w:t>
      </w:r>
      <w:r w:rsidR="00CB069F" w:rsidRPr="0004454A">
        <w:rPr>
          <w:bCs/>
          <w:iCs/>
          <w:color w:val="000000" w:themeColor="text1"/>
          <w:sz w:val="28"/>
          <w:szCs w:val="28"/>
          <w:lang w:val="de-DE"/>
        </w:rPr>
        <w:t xml:space="preserve">tổ chức thực hiện </w:t>
      </w:r>
      <w:r w:rsidRPr="0004454A">
        <w:rPr>
          <w:bCs/>
          <w:iCs/>
          <w:color w:val="000000" w:themeColor="text1"/>
          <w:sz w:val="28"/>
          <w:szCs w:val="28"/>
          <w:lang w:val="de-DE"/>
        </w:rPr>
        <w:t>gồm:</w:t>
      </w:r>
    </w:p>
    <w:p w:rsidR="0053663C" w:rsidRPr="0004454A" w:rsidRDefault="00D14566" w:rsidP="004C2ED5">
      <w:pPr>
        <w:tabs>
          <w:tab w:val="left" w:pos="0"/>
        </w:tabs>
        <w:spacing w:before="120" w:after="120"/>
        <w:ind w:firstLine="567"/>
        <w:jc w:val="both"/>
        <w:rPr>
          <w:color w:val="000000" w:themeColor="text1"/>
          <w:sz w:val="28"/>
          <w:szCs w:val="28"/>
          <w:lang w:val="de-DE"/>
        </w:rPr>
      </w:pPr>
      <w:r w:rsidRPr="0004454A">
        <w:rPr>
          <w:bCs/>
          <w:iCs/>
          <w:color w:val="000000" w:themeColor="text1"/>
          <w:sz w:val="28"/>
          <w:szCs w:val="28"/>
          <w:lang w:val="de-DE"/>
        </w:rPr>
        <w:t>+ Cấp mầm non</w:t>
      </w:r>
      <w:r w:rsidR="0097239A" w:rsidRPr="0004454A">
        <w:rPr>
          <w:bCs/>
          <w:iCs/>
          <w:color w:val="000000" w:themeColor="text1"/>
          <w:sz w:val="28"/>
          <w:szCs w:val="28"/>
          <w:lang w:val="de-DE"/>
        </w:rPr>
        <w:t xml:space="preserve"> (gồm các cơ sở)</w:t>
      </w:r>
      <w:r w:rsidRPr="0004454A">
        <w:rPr>
          <w:bCs/>
          <w:iCs/>
          <w:color w:val="000000" w:themeColor="text1"/>
          <w:sz w:val="28"/>
          <w:szCs w:val="28"/>
          <w:lang w:val="de-DE"/>
        </w:rPr>
        <w:t>: ....................</w:t>
      </w:r>
      <w:r w:rsidR="0053663C" w:rsidRPr="0004454A">
        <w:rPr>
          <w:color w:val="000000" w:themeColor="text1"/>
          <w:sz w:val="28"/>
          <w:szCs w:val="28"/>
          <w:lang w:val="de-DE"/>
        </w:rPr>
        <w:t>;</w:t>
      </w:r>
    </w:p>
    <w:p w:rsidR="00D14566" w:rsidRPr="0004454A" w:rsidRDefault="00D14566" w:rsidP="004C2ED5">
      <w:pPr>
        <w:tabs>
          <w:tab w:val="left" w:pos="0"/>
        </w:tabs>
        <w:spacing w:before="120" w:after="120"/>
        <w:ind w:firstLine="567"/>
        <w:jc w:val="both"/>
        <w:rPr>
          <w:color w:val="000000" w:themeColor="text1"/>
          <w:sz w:val="28"/>
          <w:szCs w:val="28"/>
          <w:lang w:val="de-DE"/>
        </w:rPr>
      </w:pPr>
      <w:r w:rsidRPr="0004454A">
        <w:rPr>
          <w:bCs/>
          <w:iCs/>
          <w:color w:val="000000" w:themeColor="text1"/>
          <w:sz w:val="28"/>
          <w:szCs w:val="28"/>
          <w:lang w:val="de-DE"/>
        </w:rPr>
        <w:t>+ Cấp tiểu học</w:t>
      </w:r>
      <w:r w:rsidR="0097239A" w:rsidRPr="0004454A">
        <w:rPr>
          <w:bCs/>
          <w:iCs/>
          <w:color w:val="000000" w:themeColor="text1"/>
          <w:sz w:val="28"/>
          <w:szCs w:val="28"/>
          <w:lang w:val="de-DE"/>
        </w:rPr>
        <w:t xml:space="preserve"> (gồm các cơ sở)</w:t>
      </w:r>
      <w:r w:rsidRPr="0004454A">
        <w:rPr>
          <w:bCs/>
          <w:iCs/>
          <w:color w:val="000000" w:themeColor="text1"/>
          <w:sz w:val="28"/>
          <w:szCs w:val="28"/>
          <w:lang w:val="de-DE"/>
        </w:rPr>
        <w:t>: ....................</w:t>
      </w:r>
      <w:r w:rsidRPr="0004454A">
        <w:rPr>
          <w:color w:val="000000" w:themeColor="text1"/>
          <w:sz w:val="28"/>
          <w:szCs w:val="28"/>
          <w:lang w:val="de-DE"/>
        </w:rPr>
        <w:t>;</w:t>
      </w:r>
    </w:p>
    <w:p w:rsidR="00CB069F" w:rsidRPr="0004454A" w:rsidRDefault="00D14566" w:rsidP="004C2ED5">
      <w:pPr>
        <w:tabs>
          <w:tab w:val="left" w:pos="0"/>
        </w:tabs>
        <w:spacing w:before="120" w:after="120"/>
        <w:ind w:firstLine="567"/>
        <w:jc w:val="both"/>
        <w:rPr>
          <w:bCs/>
          <w:iCs/>
          <w:color w:val="000000" w:themeColor="text1"/>
          <w:sz w:val="28"/>
          <w:szCs w:val="28"/>
          <w:lang w:val="de-DE"/>
        </w:rPr>
      </w:pPr>
      <w:r w:rsidRPr="0004454A">
        <w:rPr>
          <w:color w:val="000000" w:themeColor="text1"/>
          <w:sz w:val="28"/>
          <w:szCs w:val="28"/>
          <w:lang w:val="de-DE"/>
        </w:rPr>
        <w:t>- Những UBND c</w:t>
      </w:r>
      <w:r w:rsidR="00CB069F" w:rsidRPr="0004454A">
        <w:rPr>
          <w:color w:val="000000" w:themeColor="text1"/>
          <w:sz w:val="28"/>
          <w:szCs w:val="28"/>
          <w:lang w:val="de-DE"/>
        </w:rPr>
        <w:t>ấp</w:t>
      </w:r>
      <w:r w:rsidRPr="0004454A">
        <w:rPr>
          <w:color w:val="000000" w:themeColor="text1"/>
          <w:sz w:val="28"/>
          <w:szCs w:val="28"/>
          <w:lang w:val="de-DE"/>
        </w:rPr>
        <w:t xml:space="preserve"> xã được</w:t>
      </w:r>
      <w:r w:rsidR="00CB069F" w:rsidRPr="0004454A">
        <w:rPr>
          <w:bCs/>
          <w:iCs/>
          <w:color w:val="000000" w:themeColor="text1"/>
          <w:sz w:val="28"/>
          <w:szCs w:val="28"/>
          <w:lang w:val="de-DE"/>
        </w:rPr>
        <w:t xml:space="preserve"> phổ biến, tiếp nhận văn bản phổ biến, tiếp nhận văn bản triển khai tổ chức thực hiện gồm:.............</w:t>
      </w:r>
    </w:p>
    <w:p w:rsidR="00CB069F" w:rsidRPr="0004454A" w:rsidRDefault="00CB069F" w:rsidP="004C2ED5">
      <w:pPr>
        <w:tabs>
          <w:tab w:val="left" w:pos="0"/>
        </w:tabs>
        <w:spacing w:before="120" w:after="120"/>
        <w:ind w:firstLine="567"/>
        <w:jc w:val="both"/>
        <w:rPr>
          <w:bCs/>
          <w:iCs/>
          <w:color w:val="000000" w:themeColor="text1"/>
          <w:sz w:val="28"/>
          <w:szCs w:val="28"/>
          <w:lang w:val="de-DE"/>
        </w:rPr>
      </w:pPr>
      <w:r w:rsidRPr="0004454A">
        <w:rPr>
          <w:color w:val="000000" w:themeColor="text1"/>
          <w:sz w:val="28"/>
          <w:szCs w:val="28"/>
          <w:lang w:val="de-DE"/>
        </w:rPr>
        <w:t>- Những cơ quan chuyên môn thuộc UBND cấp huyện được</w:t>
      </w:r>
      <w:r w:rsidRPr="0004454A">
        <w:rPr>
          <w:bCs/>
          <w:iCs/>
          <w:color w:val="000000" w:themeColor="text1"/>
          <w:sz w:val="28"/>
          <w:szCs w:val="28"/>
          <w:lang w:val="de-DE"/>
        </w:rPr>
        <w:t xml:space="preserve"> phổ biến, tiếp nhận văn bản triển khai tổ chức thực hiện gồm:.............</w:t>
      </w:r>
    </w:p>
    <w:p w:rsidR="00B249E9" w:rsidRPr="0004454A" w:rsidRDefault="00B249E9" w:rsidP="004C2ED5">
      <w:pPr>
        <w:tabs>
          <w:tab w:val="left" w:pos="0"/>
        </w:tabs>
        <w:spacing w:before="120" w:after="120"/>
        <w:ind w:firstLine="567"/>
        <w:jc w:val="both"/>
        <w:rPr>
          <w:bCs/>
          <w:iCs/>
          <w:color w:val="000000" w:themeColor="text1"/>
          <w:sz w:val="28"/>
          <w:szCs w:val="28"/>
          <w:lang w:val="de-DE"/>
        </w:rPr>
      </w:pPr>
      <w:r w:rsidRPr="0004454A">
        <w:rPr>
          <w:bCs/>
          <w:iCs/>
          <w:color w:val="000000" w:themeColor="text1"/>
          <w:sz w:val="28"/>
          <w:szCs w:val="28"/>
          <w:lang w:val="de-DE"/>
        </w:rPr>
        <w:t>2. Đánh giá</w:t>
      </w:r>
      <w:r w:rsidR="00B434CC" w:rsidRPr="0004454A">
        <w:rPr>
          <w:bCs/>
          <w:iCs/>
          <w:color w:val="000000" w:themeColor="text1"/>
          <w:sz w:val="28"/>
          <w:szCs w:val="28"/>
          <w:lang w:val="de-DE"/>
        </w:rPr>
        <w:t xml:space="preserve"> việc thực hiện trình tự, thủ tục thực hiện hỗ trợ theo khoản 5 Mục II </w:t>
      </w:r>
      <w:r w:rsidR="004C2ED5" w:rsidRPr="0004454A">
        <w:rPr>
          <w:bCs/>
          <w:iCs/>
          <w:color w:val="000000" w:themeColor="text1"/>
          <w:sz w:val="28"/>
          <w:szCs w:val="28"/>
          <w:lang w:val="de-DE"/>
        </w:rPr>
        <w:t>K</w:t>
      </w:r>
      <w:r w:rsidR="00B434CC" w:rsidRPr="0004454A">
        <w:rPr>
          <w:bCs/>
          <w:iCs/>
          <w:color w:val="000000" w:themeColor="text1"/>
          <w:sz w:val="28"/>
          <w:szCs w:val="28"/>
          <w:lang w:val="de-DE"/>
        </w:rPr>
        <w:t>ế hoạch số ...... ngày .... của UBND tỉnh</w:t>
      </w:r>
      <w:r w:rsidR="004C2ED5" w:rsidRPr="0004454A">
        <w:rPr>
          <w:bCs/>
          <w:iCs/>
          <w:color w:val="000000" w:themeColor="text1"/>
          <w:sz w:val="28"/>
          <w:szCs w:val="28"/>
          <w:lang w:val="de-DE"/>
        </w:rPr>
        <w:t xml:space="preserve">: </w:t>
      </w:r>
      <w:r w:rsidR="00B434CC" w:rsidRPr="0004454A">
        <w:rPr>
          <w:bCs/>
          <w:iCs/>
          <w:color w:val="000000" w:themeColor="text1"/>
          <w:sz w:val="28"/>
          <w:szCs w:val="28"/>
          <w:lang w:val="de-DE"/>
        </w:rPr>
        <w:t>...........</w:t>
      </w:r>
    </w:p>
    <w:p w:rsidR="00767320" w:rsidRPr="0004454A" w:rsidRDefault="00985D29" w:rsidP="004C2ED5">
      <w:pPr>
        <w:tabs>
          <w:tab w:val="left" w:pos="0"/>
        </w:tabs>
        <w:spacing w:before="120" w:after="120"/>
        <w:ind w:firstLine="567"/>
        <w:jc w:val="both"/>
        <w:rPr>
          <w:b/>
          <w:color w:val="000000" w:themeColor="text1"/>
          <w:sz w:val="28"/>
          <w:szCs w:val="28"/>
        </w:rPr>
      </w:pPr>
      <w:r w:rsidRPr="0004454A">
        <w:rPr>
          <w:b/>
          <w:iCs/>
          <w:color w:val="000000" w:themeColor="text1"/>
          <w:sz w:val="28"/>
          <w:szCs w:val="28"/>
          <w:lang w:val="de-DE"/>
        </w:rPr>
        <w:lastRenderedPageBreak/>
        <w:t xml:space="preserve">II. Số lượng cán bộ quản lý, giáo viên, nhân viên được hỗ trợ </w:t>
      </w:r>
      <w:r w:rsidRPr="0004454A">
        <w:rPr>
          <w:b/>
          <w:color w:val="000000" w:themeColor="text1"/>
          <w:sz w:val="28"/>
          <w:szCs w:val="28"/>
        </w:rPr>
        <w:t>do ảnh hưởng của đại dịch COVID-19</w:t>
      </w:r>
    </w:p>
    <w:p w:rsidR="00AA339A" w:rsidRPr="0004454A" w:rsidRDefault="00767320" w:rsidP="004C2ED5">
      <w:pPr>
        <w:tabs>
          <w:tab w:val="left" w:pos="0"/>
        </w:tabs>
        <w:spacing w:before="120" w:after="120"/>
        <w:rPr>
          <w:b/>
          <w:bCs/>
          <w:color w:val="000000" w:themeColor="text1"/>
          <w:sz w:val="28"/>
          <w:szCs w:val="28"/>
          <w:lang w:val="de-DE"/>
        </w:rPr>
      </w:pPr>
      <w:r w:rsidRPr="0004454A">
        <w:rPr>
          <w:color w:val="000000" w:themeColor="text1"/>
          <w:sz w:val="28"/>
          <w:szCs w:val="28"/>
        </w:rPr>
        <w:tab/>
      </w:r>
      <w:r w:rsidRPr="0004454A">
        <w:rPr>
          <w:b/>
          <w:bCs/>
          <w:color w:val="000000" w:themeColor="text1"/>
          <w:sz w:val="28"/>
          <w:szCs w:val="28"/>
        </w:rPr>
        <w:t xml:space="preserve">1. </w:t>
      </w:r>
      <w:r w:rsidR="00AA339A" w:rsidRPr="0004454A">
        <w:rPr>
          <w:b/>
          <w:bCs/>
          <w:color w:val="000000" w:themeColor="text1"/>
          <w:sz w:val="28"/>
          <w:szCs w:val="28"/>
        </w:rPr>
        <w:t xml:space="preserve">Hỗ trợ theo Quyết định số </w:t>
      </w:r>
      <w:r w:rsidR="00AA339A" w:rsidRPr="0004454A">
        <w:rPr>
          <w:b/>
          <w:bCs/>
          <w:color w:val="000000" w:themeColor="text1"/>
          <w:sz w:val="28"/>
          <w:szCs w:val="28"/>
          <w:lang w:val="de-DE"/>
        </w:rPr>
        <w:t>24/2022/QĐ-TTg</w:t>
      </w:r>
    </w:p>
    <w:p w:rsidR="00767320" w:rsidRPr="0004454A" w:rsidRDefault="00AA339A" w:rsidP="004C2ED5">
      <w:pPr>
        <w:tabs>
          <w:tab w:val="left" w:pos="0"/>
        </w:tabs>
        <w:spacing w:before="120" w:after="120"/>
        <w:rPr>
          <w:color w:val="000000" w:themeColor="text1"/>
          <w:sz w:val="28"/>
          <w:szCs w:val="28"/>
        </w:rPr>
      </w:pPr>
      <w:r w:rsidRPr="0004454A">
        <w:rPr>
          <w:color w:val="000000" w:themeColor="text1"/>
          <w:sz w:val="28"/>
          <w:szCs w:val="28"/>
        </w:rPr>
        <w:tab/>
        <w:t xml:space="preserve">a) </w:t>
      </w:r>
      <w:r w:rsidR="00767320" w:rsidRPr="0004454A">
        <w:rPr>
          <w:color w:val="000000" w:themeColor="text1"/>
          <w:sz w:val="28"/>
          <w:szCs w:val="28"/>
        </w:rPr>
        <w:t>Tổng số cơ sở giáo dục ngoài công lập được hỗ trợ: …. Trong đó:</w:t>
      </w:r>
    </w:p>
    <w:p w:rsidR="00767320" w:rsidRPr="0004454A" w:rsidRDefault="00767320" w:rsidP="004C2ED5">
      <w:pPr>
        <w:tabs>
          <w:tab w:val="left" w:pos="0"/>
        </w:tabs>
        <w:spacing w:before="120" w:after="120"/>
        <w:rPr>
          <w:color w:val="000000" w:themeColor="text1"/>
          <w:sz w:val="28"/>
          <w:szCs w:val="28"/>
        </w:rPr>
      </w:pPr>
      <w:r w:rsidRPr="0004454A">
        <w:rPr>
          <w:color w:val="000000" w:themeColor="text1"/>
          <w:sz w:val="28"/>
          <w:szCs w:val="28"/>
        </w:rPr>
        <w:tab/>
        <w:t>- Cấp mầm non:………;</w:t>
      </w:r>
    </w:p>
    <w:p w:rsidR="00767320" w:rsidRPr="0004454A" w:rsidRDefault="00767320" w:rsidP="004C2ED5">
      <w:pPr>
        <w:tabs>
          <w:tab w:val="left" w:pos="0"/>
        </w:tabs>
        <w:spacing w:before="120" w:after="120"/>
        <w:rPr>
          <w:color w:val="000000" w:themeColor="text1"/>
          <w:sz w:val="28"/>
          <w:szCs w:val="28"/>
        </w:rPr>
      </w:pPr>
      <w:r w:rsidRPr="0004454A">
        <w:rPr>
          <w:color w:val="000000" w:themeColor="text1"/>
          <w:sz w:val="28"/>
          <w:szCs w:val="28"/>
        </w:rPr>
        <w:tab/>
        <w:t>- Cấp tiểu học:………..</w:t>
      </w:r>
    </w:p>
    <w:p w:rsidR="00767320" w:rsidRPr="0004454A" w:rsidRDefault="00767320" w:rsidP="004C2ED5">
      <w:pPr>
        <w:tabs>
          <w:tab w:val="left" w:pos="0"/>
        </w:tabs>
        <w:spacing w:before="120" w:after="120"/>
        <w:rPr>
          <w:color w:val="000000" w:themeColor="text1"/>
          <w:sz w:val="28"/>
          <w:szCs w:val="28"/>
        </w:rPr>
      </w:pPr>
      <w:r w:rsidRPr="0004454A">
        <w:rPr>
          <w:color w:val="000000" w:themeColor="text1"/>
          <w:sz w:val="28"/>
          <w:szCs w:val="28"/>
        </w:rPr>
        <w:tab/>
      </w:r>
      <w:r w:rsidR="00AA339A" w:rsidRPr="0004454A">
        <w:rPr>
          <w:color w:val="000000" w:themeColor="text1"/>
          <w:sz w:val="28"/>
          <w:szCs w:val="28"/>
        </w:rPr>
        <w:t>b)</w:t>
      </w:r>
      <w:r w:rsidRPr="0004454A">
        <w:rPr>
          <w:color w:val="000000" w:themeColor="text1"/>
          <w:sz w:val="28"/>
          <w:szCs w:val="28"/>
        </w:rPr>
        <w:t xml:space="preserve"> Tổng số người được h</w:t>
      </w:r>
      <w:r w:rsidR="00827DDE" w:rsidRPr="0004454A">
        <w:rPr>
          <w:color w:val="000000" w:themeColor="text1"/>
          <w:sz w:val="28"/>
          <w:szCs w:val="28"/>
        </w:rPr>
        <w:t>ỗ</w:t>
      </w:r>
      <w:r w:rsidRPr="0004454A">
        <w:rPr>
          <w:color w:val="000000" w:themeColor="text1"/>
          <w:sz w:val="28"/>
          <w:szCs w:val="28"/>
        </w:rPr>
        <w:t xml:space="preserve"> trợ:………………., trong đó:</w:t>
      </w:r>
    </w:p>
    <w:p w:rsidR="00767320" w:rsidRPr="0004454A" w:rsidRDefault="00767320" w:rsidP="004C2ED5">
      <w:pPr>
        <w:tabs>
          <w:tab w:val="left" w:pos="0"/>
        </w:tabs>
        <w:spacing w:before="120" w:after="120"/>
        <w:rPr>
          <w:color w:val="000000" w:themeColor="text1"/>
          <w:sz w:val="28"/>
          <w:szCs w:val="28"/>
        </w:rPr>
      </w:pPr>
      <w:r w:rsidRPr="0004454A">
        <w:rPr>
          <w:color w:val="000000" w:themeColor="text1"/>
          <w:sz w:val="28"/>
          <w:szCs w:val="28"/>
        </w:rPr>
        <w:tab/>
        <w:t xml:space="preserve">- Số </w:t>
      </w:r>
      <w:r w:rsidR="00827DDE" w:rsidRPr="0004454A">
        <w:rPr>
          <w:color w:val="000000" w:themeColor="text1"/>
          <w:sz w:val="28"/>
          <w:szCs w:val="28"/>
        </w:rPr>
        <w:t xml:space="preserve">người </w:t>
      </w:r>
      <w:r w:rsidRPr="0004454A">
        <w:rPr>
          <w:color w:val="000000" w:themeColor="text1"/>
          <w:sz w:val="28"/>
          <w:szCs w:val="28"/>
        </w:rPr>
        <w:t>được hỗ trợ 3,7 triệu đồng:……………;</w:t>
      </w:r>
    </w:p>
    <w:p w:rsidR="00767320" w:rsidRPr="0004454A" w:rsidRDefault="00767320" w:rsidP="004C2ED5">
      <w:pPr>
        <w:tabs>
          <w:tab w:val="left" w:pos="0"/>
        </w:tabs>
        <w:spacing w:before="120" w:after="120"/>
        <w:rPr>
          <w:color w:val="000000" w:themeColor="text1"/>
          <w:sz w:val="28"/>
          <w:szCs w:val="28"/>
        </w:rPr>
      </w:pPr>
      <w:r w:rsidRPr="0004454A">
        <w:rPr>
          <w:color w:val="000000" w:themeColor="text1"/>
          <w:sz w:val="28"/>
          <w:szCs w:val="28"/>
        </w:rPr>
        <w:tab/>
        <w:t xml:space="preserve">- Số </w:t>
      </w:r>
      <w:r w:rsidR="00827DDE" w:rsidRPr="0004454A">
        <w:rPr>
          <w:color w:val="000000" w:themeColor="text1"/>
          <w:sz w:val="28"/>
          <w:szCs w:val="28"/>
        </w:rPr>
        <w:t xml:space="preserve">người </w:t>
      </w:r>
      <w:r w:rsidRPr="0004454A">
        <w:rPr>
          <w:color w:val="000000" w:themeColor="text1"/>
          <w:sz w:val="28"/>
          <w:szCs w:val="28"/>
        </w:rPr>
        <w:t>được hỗ trợ 2,2 triệu đồng:……………;</w:t>
      </w:r>
    </w:p>
    <w:p w:rsidR="00767320" w:rsidRPr="0004454A" w:rsidRDefault="00767320" w:rsidP="004C2ED5">
      <w:pPr>
        <w:tabs>
          <w:tab w:val="left" w:pos="0"/>
        </w:tabs>
        <w:spacing w:before="120" w:after="120"/>
        <w:rPr>
          <w:color w:val="000000" w:themeColor="text1"/>
          <w:sz w:val="28"/>
          <w:szCs w:val="28"/>
        </w:rPr>
      </w:pPr>
      <w:r w:rsidRPr="0004454A">
        <w:rPr>
          <w:color w:val="000000" w:themeColor="text1"/>
          <w:sz w:val="28"/>
          <w:szCs w:val="28"/>
        </w:rPr>
        <w:tab/>
      </w:r>
      <w:r w:rsidR="00AA339A" w:rsidRPr="0004454A">
        <w:rPr>
          <w:color w:val="000000" w:themeColor="text1"/>
          <w:sz w:val="28"/>
          <w:szCs w:val="28"/>
        </w:rPr>
        <w:t>c)</w:t>
      </w:r>
      <w:r w:rsidRPr="0004454A">
        <w:rPr>
          <w:color w:val="000000" w:themeColor="text1"/>
          <w:sz w:val="28"/>
          <w:szCs w:val="28"/>
        </w:rPr>
        <w:t xml:space="preserve"> Tổng số tiền được hỗ trợ:…….. đồng.</w:t>
      </w:r>
    </w:p>
    <w:p w:rsidR="00AA339A" w:rsidRPr="0004454A" w:rsidRDefault="00767320" w:rsidP="004C2ED5">
      <w:pPr>
        <w:tabs>
          <w:tab w:val="left" w:pos="0"/>
        </w:tabs>
        <w:spacing w:before="120" w:after="120"/>
        <w:jc w:val="both"/>
        <w:rPr>
          <w:b/>
          <w:bCs/>
          <w:color w:val="000000" w:themeColor="text1"/>
          <w:sz w:val="28"/>
          <w:szCs w:val="28"/>
        </w:rPr>
      </w:pPr>
      <w:r w:rsidRPr="0004454A">
        <w:rPr>
          <w:color w:val="000000" w:themeColor="text1"/>
          <w:sz w:val="28"/>
          <w:szCs w:val="28"/>
        </w:rPr>
        <w:tab/>
      </w:r>
      <w:r w:rsidR="00AA339A" w:rsidRPr="0004454A">
        <w:rPr>
          <w:b/>
          <w:bCs/>
          <w:color w:val="000000" w:themeColor="text1"/>
          <w:sz w:val="28"/>
          <w:szCs w:val="28"/>
        </w:rPr>
        <w:t>2</w:t>
      </w:r>
      <w:r w:rsidR="00CE19E3" w:rsidRPr="0004454A">
        <w:rPr>
          <w:b/>
          <w:bCs/>
          <w:color w:val="000000" w:themeColor="text1"/>
          <w:sz w:val="28"/>
          <w:szCs w:val="28"/>
        </w:rPr>
        <w:t xml:space="preserve">. </w:t>
      </w:r>
      <w:r w:rsidR="00AA339A" w:rsidRPr="0004454A">
        <w:rPr>
          <w:b/>
          <w:bCs/>
          <w:color w:val="000000" w:themeColor="text1"/>
          <w:sz w:val="28"/>
          <w:szCs w:val="28"/>
        </w:rPr>
        <w:t>H</w:t>
      </w:r>
      <w:r w:rsidR="00CE19E3" w:rsidRPr="0004454A">
        <w:rPr>
          <w:b/>
          <w:bCs/>
          <w:color w:val="000000" w:themeColor="text1"/>
          <w:sz w:val="28"/>
          <w:szCs w:val="28"/>
        </w:rPr>
        <w:t>ỗ trợ theo Nghị quyết số 103</w:t>
      </w:r>
      <w:r w:rsidR="00CE19E3" w:rsidRPr="0004454A">
        <w:rPr>
          <w:b/>
          <w:bCs/>
          <w:iCs/>
          <w:color w:val="000000" w:themeColor="text1"/>
          <w:sz w:val="28"/>
          <w:szCs w:val="28"/>
          <w:shd w:val="clear" w:color="auto" w:fill="FFFFFF"/>
        </w:rPr>
        <w:t>/NQ-CP ngày 11/8/2022 của Chính phủ</w:t>
      </w:r>
    </w:p>
    <w:p w:rsidR="00AA339A" w:rsidRPr="0004454A" w:rsidRDefault="00AA339A" w:rsidP="004C2ED5">
      <w:pPr>
        <w:tabs>
          <w:tab w:val="left" w:pos="0"/>
        </w:tabs>
        <w:spacing w:before="120" w:after="120"/>
        <w:jc w:val="both"/>
        <w:rPr>
          <w:color w:val="000000" w:themeColor="text1"/>
          <w:sz w:val="28"/>
          <w:szCs w:val="28"/>
        </w:rPr>
      </w:pPr>
      <w:r w:rsidRPr="0004454A">
        <w:rPr>
          <w:color w:val="000000" w:themeColor="text1"/>
          <w:sz w:val="28"/>
          <w:szCs w:val="28"/>
        </w:rPr>
        <w:tab/>
        <w:t>a) Số đối tượng khác được hỗ trợ theo Nghị quyết số 103</w:t>
      </w:r>
      <w:r w:rsidRPr="0004454A">
        <w:rPr>
          <w:iCs/>
          <w:color w:val="000000" w:themeColor="text1"/>
          <w:sz w:val="28"/>
          <w:szCs w:val="28"/>
          <w:shd w:val="clear" w:color="auto" w:fill="FFFFFF"/>
        </w:rPr>
        <w:t>/NQ-CP</w:t>
      </w:r>
      <w:r w:rsidRPr="0004454A">
        <w:rPr>
          <w:color w:val="000000" w:themeColor="text1"/>
          <w:sz w:val="28"/>
          <w:szCs w:val="28"/>
        </w:rPr>
        <w:t xml:space="preserve"> (nếu có):</w:t>
      </w:r>
      <w:r w:rsidR="004C5BD8" w:rsidRPr="0004454A">
        <w:rPr>
          <w:color w:val="000000" w:themeColor="text1"/>
          <w:sz w:val="28"/>
          <w:szCs w:val="28"/>
        </w:rPr>
        <w:t xml:space="preserve"> </w:t>
      </w:r>
      <w:r w:rsidRPr="0004454A">
        <w:rPr>
          <w:color w:val="000000" w:themeColor="text1"/>
          <w:sz w:val="28"/>
          <w:szCs w:val="28"/>
        </w:rPr>
        <w:t xml:space="preserve">……………. </w:t>
      </w:r>
    </w:p>
    <w:p w:rsidR="00CE19E3" w:rsidRPr="0004454A" w:rsidRDefault="00AA339A" w:rsidP="004C2ED5">
      <w:pPr>
        <w:tabs>
          <w:tab w:val="left" w:pos="0"/>
        </w:tabs>
        <w:spacing w:before="120" w:after="120"/>
        <w:jc w:val="both"/>
        <w:rPr>
          <w:color w:val="000000" w:themeColor="text1"/>
          <w:sz w:val="28"/>
          <w:szCs w:val="28"/>
        </w:rPr>
      </w:pPr>
      <w:r w:rsidRPr="0004454A">
        <w:rPr>
          <w:color w:val="000000" w:themeColor="text1"/>
          <w:sz w:val="28"/>
          <w:szCs w:val="28"/>
        </w:rPr>
        <w:tab/>
        <w:t>b) Tổng số tiền hỗ trợ cho đối tượng khác theo NQ 103/NQ-CP (nếu có):</w:t>
      </w:r>
      <w:r w:rsidR="004C5BD8" w:rsidRPr="0004454A">
        <w:rPr>
          <w:color w:val="000000" w:themeColor="text1"/>
          <w:sz w:val="28"/>
          <w:szCs w:val="28"/>
        </w:rPr>
        <w:t xml:space="preserve"> </w:t>
      </w:r>
      <w:r w:rsidRPr="0004454A">
        <w:rPr>
          <w:color w:val="000000" w:themeColor="text1"/>
          <w:sz w:val="28"/>
          <w:szCs w:val="28"/>
        </w:rPr>
        <w:t>……….</w:t>
      </w:r>
    </w:p>
    <w:p w:rsidR="00AA339A" w:rsidRPr="0004454A" w:rsidRDefault="00AA339A" w:rsidP="004C2ED5">
      <w:pPr>
        <w:tabs>
          <w:tab w:val="left" w:pos="0"/>
        </w:tabs>
        <w:spacing w:before="120" w:after="120"/>
        <w:rPr>
          <w:color w:val="000000" w:themeColor="text1"/>
          <w:sz w:val="28"/>
          <w:szCs w:val="28"/>
        </w:rPr>
      </w:pPr>
      <w:r w:rsidRPr="0004454A">
        <w:rPr>
          <w:color w:val="000000" w:themeColor="text1"/>
          <w:sz w:val="28"/>
          <w:szCs w:val="28"/>
        </w:rPr>
        <w:tab/>
        <w:t>Chi tiết có trong Phụ lục đính kèm Báo cáo này.</w:t>
      </w:r>
    </w:p>
    <w:p w:rsidR="004C2ED5" w:rsidRPr="0004454A" w:rsidRDefault="00AA339A" w:rsidP="004C2ED5">
      <w:pPr>
        <w:tabs>
          <w:tab w:val="left" w:pos="0"/>
        </w:tabs>
        <w:spacing w:before="120" w:after="120"/>
        <w:jc w:val="both"/>
        <w:rPr>
          <w:b/>
          <w:bCs/>
          <w:color w:val="000000" w:themeColor="text1"/>
          <w:sz w:val="28"/>
          <w:szCs w:val="28"/>
        </w:rPr>
      </w:pPr>
      <w:r w:rsidRPr="0004454A">
        <w:rPr>
          <w:color w:val="000000" w:themeColor="text1"/>
          <w:sz w:val="28"/>
          <w:szCs w:val="28"/>
        </w:rPr>
        <w:tab/>
      </w:r>
      <w:r w:rsidRPr="0004454A">
        <w:rPr>
          <w:b/>
          <w:bCs/>
          <w:color w:val="000000" w:themeColor="text1"/>
          <w:sz w:val="28"/>
          <w:szCs w:val="28"/>
        </w:rPr>
        <w:t>III.</w:t>
      </w:r>
      <w:r w:rsidR="004C2ED5" w:rsidRPr="0004454A">
        <w:rPr>
          <w:b/>
          <w:bCs/>
          <w:color w:val="000000" w:themeColor="text1"/>
          <w:sz w:val="28"/>
          <w:szCs w:val="28"/>
        </w:rPr>
        <w:t xml:space="preserve"> </w:t>
      </w:r>
      <w:r w:rsidR="00827DDE" w:rsidRPr="0004454A">
        <w:rPr>
          <w:b/>
          <w:bCs/>
          <w:color w:val="000000" w:themeColor="text1"/>
          <w:sz w:val="28"/>
          <w:szCs w:val="28"/>
        </w:rPr>
        <w:t>Triên khai c</w:t>
      </w:r>
      <w:r w:rsidR="004C2ED5" w:rsidRPr="0004454A">
        <w:rPr>
          <w:b/>
          <w:bCs/>
          <w:color w:val="000000" w:themeColor="text1"/>
          <w:sz w:val="28"/>
          <w:szCs w:val="28"/>
        </w:rPr>
        <w:t>ác nội dung khác theo Kế hoạch và kết quả thực hiện:</w:t>
      </w:r>
      <w:r w:rsidR="004C2ED5" w:rsidRPr="0004454A">
        <w:rPr>
          <w:b/>
          <w:bCs/>
          <w:color w:val="000000" w:themeColor="text1"/>
          <w:sz w:val="28"/>
          <w:szCs w:val="28"/>
        </w:rPr>
        <w:tab/>
        <w:t>………….</w:t>
      </w:r>
    </w:p>
    <w:p w:rsidR="00AA339A" w:rsidRPr="0004454A" w:rsidRDefault="004C2ED5" w:rsidP="004C2ED5">
      <w:pPr>
        <w:tabs>
          <w:tab w:val="left" w:pos="0"/>
        </w:tabs>
        <w:spacing w:before="120" w:after="120"/>
        <w:rPr>
          <w:b/>
          <w:bCs/>
          <w:color w:val="000000" w:themeColor="text1"/>
          <w:sz w:val="28"/>
          <w:szCs w:val="28"/>
        </w:rPr>
      </w:pPr>
      <w:r w:rsidRPr="0004454A">
        <w:rPr>
          <w:b/>
          <w:bCs/>
          <w:color w:val="000000" w:themeColor="text1"/>
          <w:sz w:val="28"/>
          <w:szCs w:val="28"/>
        </w:rPr>
        <w:tab/>
        <w:t>IV.</w:t>
      </w:r>
      <w:r w:rsidR="00AA339A" w:rsidRPr="0004454A">
        <w:rPr>
          <w:b/>
          <w:bCs/>
          <w:color w:val="000000" w:themeColor="text1"/>
          <w:sz w:val="28"/>
          <w:szCs w:val="28"/>
        </w:rPr>
        <w:t xml:space="preserve"> Khó khăn, vướng mắc, đề xuất, kiến nghị</w:t>
      </w:r>
    </w:p>
    <w:p w:rsidR="00B94ACF" w:rsidRPr="0004454A" w:rsidRDefault="00AA339A" w:rsidP="004C2ED5">
      <w:pPr>
        <w:pStyle w:val="ListParagraph"/>
        <w:numPr>
          <w:ilvl w:val="0"/>
          <w:numId w:val="4"/>
        </w:numPr>
        <w:tabs>
          <w:tab w:val="left" w:pos="0"/>
        </w:tabs>
        <w:spacing w:after="120" w:line="240" w:lineRule="auto"/>
        <w:rPr>
          <w:rFonts w:ascii="Times New Roman" w:hAnsi="Times New Roman"/>
          <w:iCs/>
          <w:color w:val="000000" w:themeColor="text1"/>
          <w:sz w:val="28"/>
          <w:szCs w:val="28"/>
        </w:rPr>
      </w:pPr>
      <w:r w:rsidRPr="0004454A">
        <w:rPr>
          <w:rFonts w:ascii="Times New Roman" w:hAnsi="Times New Roman"/>
          <w:iCs/>
          <w:color w:val="000000" w:themeColor="text1"/>
          <w:sz w:val="28"/>
          <w:szCs w:val="28"/>
        </w:rPr>
        <w:t>Khó khăn, vướng mắc (nếu có):…………</w:t>
      </w:r>
    </w:p>
    <w:p w:rsidR="00AA339A" w:rsidRPr="0004454A" w:rsidRDefault="00AA339A" w:rsidP="004C2ED5">
      <w:pPr>
        <w:pStyle w:val="ListParagraph"/>
        <w:numPr>
          <w:ilvl w:val="0"/>
          <w:numId w:val="4"/>
        </w:numPr>
        <w:tabs>
          <w:tab w:val="left" w:pos="0"/>
        </w:tabs>
        <w:spacing w:after="120" w:line="240" w:lineRule="auto"/>
        <w:rPr>
          <w:rFonts w:ascii="Times New Roman" w:hAnsi="Times New Roman"/>
          <w:iCs/>
          <w:color w:val="000000" w:themeColor="text1"/>
          <w:sz w:val="28"/>
          <w:szCs w:val="28"/>
        </w:rPr>
      </w:pPr>
      <w:r w:rsidRPr="0004454A">
        <w:rPr>
          <w:rFonts w:ascii="Times New Roman" w:hAnsi="Times New Roman"/>
          <w:iCs/>
          <w:color w:val="000000" w:themeColor="text1"/>
          <w:sz w:val="28"/>
          <w:szCs w:val="28"/>
        </w:rPr>
        <w:t>Đề xuất, k</w:t>
      </w:r>
      <w:r w:rsidR="00B94ACF" w:rsidRPr="0004454A">
        <w:rPr>
          <w:rFonts w:ascii="Times New Roman" w:hAnsi="Times New Roman"/>
          <w:iCs/>
          <w:color w:val="000000" w:themeColor="text1"/>
          <w:sz w:val="28"/>
          <w:szCs w:val="28"/>
        </w:rPr>
        <w:t>iến</w:t>
      </w:r>
      <w:r w:rsidRPr="0004454A">
        <w:rPr>
          <w:rFonts w:ascii="Times New Roman" w:hAnsi="Times New Roman"/>
          <w:iCs/>
          <w:color w:val="000000" w:themeColor="text1"/>
          <w:sz w:val="28"/>
          <w:szCs w:val="28"/>
        </w:rPr>
        <w:t xml:space="preserve"> ngh</w:t>
      </w:r>
      <w:r w:rsidR="00513E0D" w:rsidRPr="0004454A">
        <w:rPr>
          <w:rFonts w:ascii="Times New Roman" w:hAnsi="Times New Roman"/>
          <w:iCs/>
          <w:color w:val="000000" w:themeColor="text1"/>
          <w:sz w:val="28"/>
          <w:szCs w:val="28"/>
        </w:rPr>
        <w:t>ị</w:t>
      </w:r>
      <w:r w:rsidRPr="0004454A">
        <w:rPr>
          <w:rFonts w:ascii="Times New Roman" w:hAnsi="Times New Roman"/>
          <w:iCs/>
          <w:color w:val="000000" w:themeColor="text1"/>
          <w:sz w:val="28"/>
          <w:szCs w:val="28"/>
        </w:rPr>
        <w:t>:…………….</w:t>
      </w:r>
    </w:p>
    <w:p w:rsidR="00AA339A" w:rsidRPr="0004454A" w:rsidRDefault="00AA339A" w:rsidP="004C2ED5">
      <w:pPr>
        <w:tabs>
          <w:tab w:val="left" w:pos="0"/>
        </w:tabs>
        <w:spacing w:before="120" w:after="120"/>
        <w:rPr>
          <w:color w:val="000000" w:themeColor="text1"/>
          <w:sz w:val="28"/>
          <w:szCs w:val="28"/>
        </w:rPr>
      </w:pPr>
      <w:r w:rsidRPr="0004454A">
        <w:rPr>
          <w:color w:val="000000" w:themeColor="text1"/>
          <w:sz w:val="28"/>
          <w:szCs w:val="28"/>
        </w:rPr>
        <w:tab/>
        <w:t>Trân trọng báo cáo./.</w:t>
      </w:r>
    </w:p>
    <w:p w:rsidR="00AA339A" w:rsidRPr="0004454A" w:rsidRDefault="00AA339A" w:rsidP="00767320">
      <w:pPr>
        <w:tabs>
          <w:tab w:val="left" w:pos="0"/>
        </w:tabs>
        <w:spacing w:before="60" w:after="60"/>
        <w:rPr>
          <w:color w:val="000000" w:themeColor="text1"/>
          <w:sz w:val="28"/>
          <w:szCs w:val="28"/>
        </w:rPr>
      </w:pPr>
    </w:p>
    <w:tbl>
      <w:tblPr>
        <w:tblW w:w="9747" w:type="dxa"/>
        <w:tblLook w:val="04A0" w:firstRow="1" w:lastRow="0" w:firstColumn="1" w:lastColumn="0" w:noHBand="0" w:noVBand="1"/>
      </w:tblPr>
      <w:tblGrid>
        <w:gridCol w:w="3261"/>
        <w:gridCol w:w="6486"/>
      </w:tblGrid>
      <w:tr w:rsidR="0004454A" w:rsidRPr="0004454A" w:rsidTr="00DF39B9">
        <w:tc>
          <w:tcPr>
            <w:tcW w:w="3261" w:type="dxa"/>
          </w:tcPr>
          <w:p w:rsidR="00B94ACF" w:rsidRPr="0004454A" w:rsidRDefault="00B94ACF" w:rsidP="00B94ACF">
            <w:pPr>
              <w:rPr>
                <w:color w:val="000000" w:themeColor="text1"/>
              </w:rPr>
            </w:pPr>
            <w:r w:rsidRPr="0004454A">
              <w:rPr>
                <w:color w:val="000000" w:themeColor="text1"/>
              </w:rPr>
              <w:t>Nơi nhận:</w:t>
            </w:r>
          </w:p>
          <w:p w:rsidR="00B94ACF" w:rsidRPr="0004454A" w:rsidRDefault="00B94ACF" w:rsidP="00B94ACF">
            <w:pPr>
              <w:pStyle w:val="ListParagraph"/>
              <w:numPr>
                <w:ilvl w:val="0"/>
                <w:numId w:val="5"/>
              </w:numPr>
              <w:rPr>
                <w:rFonts w:ascii="Times New Roman" w:hAnsi="Times New Roman"/>
                <w:i/>
                <w:iCs/>
                <w:color w:val="000000" w:themeColor="text1"/>
                <w:sz w:val="24"/>
                <w:szCs w:val="24"/>
                <w:u w:val="single"/>
                <w:lang w:val="de-DE"/>
              </w:rPr>
            </w:pPr>
            <w:r w:rsidRPr="0004454A">
              <w:rPr>
                <w:rFonts w:ascii="Times New Roman" w:hAnsi="Times New Roman"/>
                <w:color w:val="000000" w:themeColor="text1"/>
                <w:sz w:val="24"/>
                <w:szCs w:val="24"/>
              </w:rPr>
              <w:t>Như trên;</w:t>
            </w:r>
          </w:p>
          <w:p w:rsidR="00B94ACF" w:rsidRPr="0004454A" w:rsidRDefault="00B94ACF" w:rsidP="00B94ACF">
            <w:pPr>
              <w:pStyle w:val="ListParagraph"/>
              <w:numPr>
                <w:ilvl w:val="0"/>
                <w:numId w:val="5"/>
              </w:numPr>
              <w:rPr>
                <w:i/>
                <w:iCs/>
                <w:color w:val="000000" w:themeColor="text1"/>
                <w:sz w:val="28"/>
                <w:szCs w:val="28"/>
                <w:u w:val="single"/>
                <w:lang w:val="de-DE"/>
              </w:rPr>
            </w:pPr>
            <w:r w:rsidRPr="0004454A">
              <w:rPr>
                <w:rFonts w:ascii="Times New Roman" w:hAnsi="Times New Roman"/>
                <w:color w:val="000000" w:themeColor="text1"/>
                <w:sz w:val="24"/>
                <w:szCs w:val="24"/>
              </w:rPr>
              <w:t>….</w:t>
            </w:r>
            <w:r w:rsidRPr="0004454A">
              <w:rPr>
                <w:color w:val="000000" w:themeColor="text1"/>
                <w:sz w:val="28"/>
                <w:szCs w:val="28"/>
              </w:rPr>
              <w:t xml:space="preserve"> </w:t>
            </w:r>
          </w:p>
        </w:tc>
        <w:tc>
          <w:tcPr>
            <w:tcW w:w="6486" w:type="dxa"/>
          </w:tcPr>
          <w:p w:rsidR="00B94ACF" w:rsidRPr="0004454A" w:rsidRDefault="00B94ACF" w:rsidP="00B94ACF">
            <w:pPr>
              <w:jc w:val="center"/>
              <w:rPr>
                <w:b/>
                <w:bCs/>
                <w:color w:val="000000" w:themeColor="text1"/>
                <w:sz w:val="28"/>
                <w:szCs w:val="28"/>
              </w:rPr>
            </w:pPr>
            <w:r w:rsidRPr="0004454A">
              <w:rPr>
                <w:b/>
                <w:bCs/>
                <w:color w:val="000000" w:themeColor="text1"/>
                <w:sz w:val="28"/>
                <w:szCs w:val="28"/>
              </w:rPr>
              <w:t>TM. ỦY BAN NHÂN DÂN</w:t>
            </w:r>
          </w:p>
          <w:p w:rsidR="00B94ACF" w:rsidRPr="0004454A" w:rsidRDefault="00B94ACF" w:rsidP="00B94ACF">
            <w:pPr>
              <w:jc w:val="center"/>
              <w:rPr>
                <w:b/>
                <w:bCs/>
                <w:color w:val="000000" w:themeColor="text1"/>
                <w:sz w:val="28"/>
                <w:szCs w:val="28"/>
              </w:rPr>
            </w:pPr>
            <w:r w:rsidRPr="0004454A">
              <w:rPr>
                <w:b/>
                <w:bCs/>
                <w:color w:val="000000" w:themeColor="text1"/>
                <w:sz w:val="28"/>
                <w:szCs w:val="28"/>
              </w:rPr>
              <w:t>CHỦ TỊCH</w:t>
            </w:r>
          </w:p>
        </w:tc>
      </w:tr>
    </w:tbl>
    <w:p w:rsidR="00B94ACF" w:rsidRPr="0004454A" w:rsidRDefault="00B94ACF" w:rsidP="00767320">
      <w:pPr>
        <w:tabs>
          <w:tab w:val="left" w:pos="0"/>
        </w:tabs>
        <w:spacing w:before="60" w:after="60"/>
        <w:rPr>
          <w:color w:val="000000" w:themeColor="text1"/>
          <w:sz w:val="28"/>
          <w:szCs w:val="28"/>
        </w:rPr>
        <w:sectPr w:rsidR="00B94ACF" w:rsidRPr="0004454A" w:rsidSect="00537997">
          <w:pgSz w:w="11907" w:h="16840" w:code="9"/>
          <w:pgMar w:top="1134" w:right="1134" w:bottom="1134" w:left="1701" w:header="680" w:footer="567" w:gutter="0"/>
          <w:cols w:space="720"/>
          <w:docGrid w:linePitch="360"/>
        </w:sectPr>
      </w:pPr>
    </w:p>
    <w:p w:rsidR="00B249E9" w:rsidRPr="0004454A" w:rsidRDefault="00513E0D" w:rsidP="00CB069F">
      <w:pPr>
        <w:tabs>
          <w:tab w:val="left" w:pos="0"/>
        </w:tabs>
        <w:spacing w:before="60" w:after="60"/>
        <w:ind w:firstLine="567"/>
        <w:jc w:val="both"/>
        <w:rPr>
          <w:bCs/>
          <w:iCs/>
          <w:color w:val="000000" w:themeColor="text1"/>
          <w:sz w:val="28"/>
          <w:szCs w:val="28"/>
          <w:lang w:val="de-DE"/>
        </w:rPr>
      </w:pPr>
      <w:r w:rsidRPr="0004454A">
        <w:rPr>
          <w:b/>
          <w:bCs/>
          <w:color w:val="000000" w:themeColor="text1"/>
          <w:sz w:val="28"/>
          <w:szCs w:val="28"/>
        </w:rPr>
        <w:lastRenderedPageBreak/>
        <w:t>ỦY BAN NHÂN DÂN …………….</w:t>
      </w:r>
    </w:p>
    <w:p w:rsidR="00B11D53" w:rsidRPr="0004454A" w:rsidRDefault="00513E0D" w:rsidP="00513E0D">
      <w:pPr>
        <w:jc w:val="center"/>
        <w:rPr>
          <w:b/>
          <w:bCs/>
          <w:color w:val="000000" w:themeColor="text1"/>
        </w:rPr>
      </w:pPr>
      <w:r w:rsidRPr="0004454A">
        <w:rPr>
          <w:b/>
          <w:bCs/>
          <w:color w:val="000000" w:themeColor="text1"/>
        </w:rPr>
        <w:t>PHỤ LỤC</w:t>
      </w:r>
    </w:p>
    <w:p w:rsidR="004C5BD8" w:rsidRPr="0004454A" w:rsidRDefault="004C5BD8" w:rsidP="00C34E27">
      <w:pPr>
        <w:jc w:val="center"/>
        <w:rPr>
          <w:b/>
          <w:color w:val="000000" w:themeColor="text1"/>
          <w:sz w:val="26"/>
          <w:szCs w:val="26"/>
        </w:rPr>
      </w:pPr>
      <w:r w:rsidRPr="0004454A">
        <w:rPr>
          <w:b/>
          <w:color w:val="000000" w:themeColor="text1"/>
          <w:sz w:val="26"/>
          <w:szCs w:val="26"/>
        </w:rPr>
        <w:t xml:space="preserve">Số lượng cán bộ quản lý, giáo viên, nhân viên được hỗ trợ do ảnh hưởng của đại dịch covid-19          </w:t>
      </w:r>
    </w:p>
    <w:p w:rsidR="00C34E27" w:rsidRPr="0004454A" w:rsidRDefault="004C5BD8" w:rsidP="00C34E27">
      <w:pPr>
        <w:jc w:val="center"/>
        <w:rPr>
          <w:b/>
          <w:color w:val="000000" w:themeColor="text1"/>
          <w:sz w:val="26"/>
          <w:szCs w:val="26"/>
        </w:rPr>
      </w:pPr>
      <w:r w:rsidRPr="0004454A">
        <w:rPr>
          <w:b/>
          <w:color w:val="000000" w:themeColor="text1"/>
          <w:sz w:val="26"/>
          <w:szCs w:val="26"/>
        </w:rPr>
        <w:t xml:space="preserve">          theo Quyết định số 24/2022/Qđ-TTg ngày 29/11/2022 của Thủ tướng Chính phủ</w:t>
      </w:r>
    </w:p>
    <w:p w:rsidR="00C34E27" w:rsidRPr="0004454A" w:rsidRDefault="00C34E27" w:rsidP="00C34E27">
      <w:pPr>
        <w:jc w:val="center"/>
        <w:rPr>
          <w:color w:val="000000" w:themeColor="text1"/>
          <w:sz w:val="26"/>
          <w:szCs w:val="26"/>
        </w:rPr>
      </w:pPr>
      <w:r w:rsidRPr="0004454A">
        <w:rPr>
          <w:color w:val="000000" w:themeColor="text1"/>
          <w:sz w:val="26"/>
          <w:szCs w:val="26"/>
        </w:rPr>
        <w:t>(Kèm theo Báo cáo số …./BC-UBND ngày ….. của UBND …..)</w:t>
      </w:r>
    </w:p>
    <w:p w:rsidR="00FC2349" w:rsidRPr="0004454A" w:rsidRDefault="00FC2349" w:rsidP="00C34E27">
      <w:pPr>
        <w:jc w:val="center"/>
        <w:rPr>
          <w:color w:val="000000" w:themeColor="text1"/>
          <w:sz w:val="26"/>
          <w:szCs w:val="26"/>
        </w:rPr>
      </w:pPr>
    </w:p>
    <w:p w:rsidR="00C34E27" w:rsidRPr="0004454A" w:rsidRDefault="00C34E27" w:rsidP="00C34E27">
      <w:pPr>
        <w:ind w:left="720"/>
        <w:rPr>
          <w:color w:val="000000" w:themeColor="text1"/>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231"/>
        <w:gridCol w:w="1342"/>
        <w:gridCol w:w="2574"/>
        <w:gridCol w:w="2331"/>
        <w:gridCol w:w="970"/>
        <w:gridCol w:w="1854"/>
        <w:gridCol w:w="1843"/>
        <w:gridCol w:w="1984"/>
      </w:tblGrid>
      <w:tr w:rsidR="0004454A" w:rsidRPr="0004454A" w:rsidTr="004C5BD8">
        <w:trPr>
          <w:trHeight w:val="581"/>
        </w:trPr>
        <w:tc>
          <w:tcPr>
            <w:tcW w:w="721" w:type="dxa"/>
            <w:vMerge w:val="restart"/>
            <w:shd w:val="clear" w:color="auto" w:fill="auto"/>
            <w:vAlign w:val="center"/>
          </w:tcPr>
          <w:p w:rsidR="004C5BD8" w:rsidRPr="0004454A" w:rsidRDefault="004C5BD8" w:rsidP="00507F66">
            <w:pPr>
              <w:jc w:val="center"/>
              <w:rPr>
                <w:color w:val="000000" w:themeColor="text1"/>
              </w:rPr>
            </w:pPr>
            <w:r w:rsidRPr="0004454A">
              <w:rPr>
                <w:color w:val="000000" w:themeColor="text1"/>
              </w:rPr>
              <w:t>TT</w:t>
            </w:r>
          </w:p>
        </w:tc>
        <w:tc>
          <w:tcPr>
            <w:tcW w:w="1231" w:type="dxa"/>
            <w:vMerge w:val="restart"/>
            <w:shd w:val="clear" w:color="auto" w:fill="auto"/>
            <w:vAlign w:val="center"/>
          </w:tcPr>
          <w:p w:rsidR="004C5BD8" w:rsidRPr="0004454A" w:rsidRDefault="004C5BD8" w:rsidP="00507F66">
            <w:pPr>
              <w:jc w:val="center"/>
              <w:rPr>
                <w:color w:val="000000" w:themeColor="text1"/>
              </w:rPr>
            </w:pPr>
            <w:r w:rsidRPr="0004454A">
              <w:rPr>
                <w:color w:val="000000" w:themeColor="text1"/>
              </w:rPr>
              <w:t>Tên cơ sở giáo dục ngoài công lập</w:t>
            </w:r>
          </w:p>
        </w:tc>
        <w:tc>
          <w:tcPr>
            <w:tcW w:w="1342" w:type="dxa"/>
            <w:vMerge w:val="restart"/>
            <w:shd w:val="clear" w:color="auto" w:fill="auto"/>
            <w:vAlign w:val="center"/>
          </w:tcPr>
          <w:p w:rsidR="004C5BD8" w:rsidRPr="0004454A" w:rsidRDefault="004C5BD8" w:rsidP="00507F66">
            <w:pPr>
              <w:jc w:val="center"/>
              <w:rPr>
                <w:color w:val="000000" w:themeColor="text1"/>
              </w:rPr>
            </w:pPr>
            <w:r w:rsidRPr="0004454A">
              <w:rPr>
                <w:color w:val="000000" w:themeColor="text1"/>
              </w:rPr>
              <w:t>Tổng số CBQL, GV, NV đã được hỗ trợ</w:t>
            </w:r>
          </w:p>
        </w:tc>
        <w:tc>
          <w:tcPr>
            <w:tcW w:w="4905" w:type="dxa"/>
            <w:gridSpan w:val="2"/>
            <w:shd w:val="clear" w:color="auto" w:fill="auto"/>
            <w:vAlign w:val="center"/>
          </w:tcPr>
          <w:p w:rsidR="004C5BD8" w:rsidRPr="0004454A" w:rsidRDefault="004C5BD8" w:rsidP="00507F66">
            <w:pPr>
              <w:jc w:val="center"/>
              <w:rPr>
                <w:color w:val="000000" w:themeColor="text1"/>
              </w:rPr>
            </w:pPr>
            <w:r w:rsidRPr="0004454A">
              <w:rPr>
                <w:color w:val="000000" w:themeColor="text1"/>
              </w:rPr>
              <w:t>Chia ra</w:t>
            </w:r>
          </w:p>
        </w:tc>
        <w:tc>
          <w:tcPr>
            <w:tcW w:w="970" w:type="dxa"/>
            <w:vMerge w:val="restart"/>
          </w:tcPr>
          <w:p w:rsidR="004C5BD8" w:rsidRPr="0004454A" w:rsidRDefault="004C5BD8" w:rsidP="00507F66">
            <w:pPr>
              <w:jc w:val="center"/>
              <w:rPr>
                <w:color w:val="000000" w:themeColor="text1"/>
              </w:rPr>
            </w:pPr>
            <w:r w:rsidRPr="0004454A">
              <w:rPr>
                <w:color w:val="000000" w:themeColor="text1"/>
              </w:rPr>
              <w:t>Tổng số tiền đã hỗ trợ</w:t>
            </w:r>
          </w:p>
        </w:tc>
        <w:tc>
          <w:tcPr>
            <w:tcW w:w="1854" w:type="dxa"/>
            <w:vMerge w:val="restart"/>
            <w:shd w:val="clear" w:color="auto" w:fill="auto"/>
            <w:vAlign w:val="center"/>
          </w:tcPr>
          <w:p w:rsidR="004C5BD8" w:rsidRPr="0004454A" w:rsidRDefault="004C5BD8" w:rsidP="00507F66">
            <w:pPr>
              <w:jc w:val="center"/>
              <w:rPr>
                <w:color w:val="000000" w:themeColor="text1"/>
              </w:rPr>
            </w:pPr>
            <w:r w:rsidRPr="0004454A">
              <w:rPr>
                <w:color w:val="000000" w:themeColor="text1"/>
              </w:rPr>
              <w:t>Số đối tượng khác được hỗ trợ theo NQ 103 (nếu có)</w:t>
            </w:r>
          </w:p>
        </w:tc>
        <w:tc>
          <w:tcPr>
            <w:tcW w:w="1843" w:type="dxa"/>
            <w:vMerge w:val="restart"/>
          </w:tcPr>
          <w:p w:rsidR="004C5BD8" w:rsidRPr="0004454A" w:rsidRDefault="004C5BD8" w:rsidP="00507F66">
            <w:pPr>
              <w:jc w:val="center"/>
              <w:rPr>
                <w:color w:val="000000" w:themeColor="text1"/>
              </w:rPr>
            </w:pPr>
            <w:r w:rsidRPr="0004454A">
              <w:rPr>
                <w:color w:val="000000" w:themeColor="text1"/>
              </w:rPr>
              <w:t>Số tiền hỗ trợ cho đối tượng khác theo NQ 103 (nếu có)</w:t>
            </w:r>
          </w:p>
        </w:tc>
        <w:tc>
          <w:tcPr>
            <w:tcW w:w="1984" w:type="dxa"/>
            <w:vMerge w:val="restart"/>
            <w:shd w:val="clear" w:color="auto" w:fill="auto"/>
            <w:vAlign w:val="center"/>
          </w:tcPr>
          <w:p w:rsidR="004C5BD8" w:rsidRPr="0004454A" w:rsidRDefault="004C5BD8" w:rsidP="00507F66">
            <w:pPr>
              <w:jc w:val="center"/>
              <w:rPr>
                <w:color w:val="000000" w:themeColor="text1"/>
              </w:rPr>
            </w:pPr>
            <w:r w:rsidRPr="0004454A">
              <w:rPr>
                <w:color w:val="000000" w:themeColor="text1"/>
              </w:rPr>
              <w:t>Tổng số tiền đã được hỗ trợ</w:t>
            </w:r>
          </w:p>
        </w:tc>
      </w:tr>
      <w:tr w:rsidR="0004454A" w:rsidRPr="0004454A" w:rsidTr="004C5BD8">
        <w:tc>
          <w:tcPr>
            <w:tcW w:w="721" w:type="dxa"/>
            <w:vMerge/>
            <w:shd w:val="clear" w:color="auto" w:fill="auto"/>
            <w:vAlign w:val="center"/>
          </w:tcPr>
          <w:p w:rsidR="004C5BD8" w:rsidRPr="0004454A" w:rsidRDefault="004C5BD8" w:rsidP="00507F66">
            <w:pPr>
              <w:jc w:val="center"/>
              <w:rPr>
                <w:color w:val="000000" w:themeColor="text1"/>
              </w:rPr>
            </w:pPr>
          </w:p>
        </w:tc>
        <w:tc>
          <w:tcPr>
            <w:tcW w:w="1231" w:type="dxa"/>
            <w:vMerge/>
            <w:shd w:val="clear" w:color="auto" w:fill="auto"/>
            <w:vAlign w:val="center"/>
          </w:tcPr>
          <w:p w:rsidR="004C5BD8" w:rsidRPr="0004454A" w:rsidRDefault="004C5BD8" w:rsidP="00507F66">
            <w:pPr>
              <w:jc w:val="center"/>
              <w:rPr>
                <w:color w:val="000000" w:themeColor="text1"/>
              </w:rPr>
            </w:pPr>
          </w:p>
        </w:tc>
        <w:tc>
          <w:tcPr>
            <w:tcW w:w="1342" w:type="dxa"/>
            <w:vMerge/>
            <w:shd w:val="clear" w:color="auto" w:fill="auto"/>
            <w:vAlign w:val="center"/>
          </w:tcPr>
          <w:p w:rsidR="004C5BD8" w:rsidRPr="0004454A" w:rsidRDefault="004C5BD8" w:rsidP="00507F66">
            <w:pPr>
              <w:jc w:val="center"/>
              <w:rPr>
                <w:color w:val="000000" w:themeColor="text1"/>
              </w:rPr>
            </w:pPr>
          </w:p>
        </w:tc>
        <w:tc>
          <w:tcPr>
            <w:tcW w:w="2574" w:type="dxa"/>
            <w:shd w:val="clear" w:color="auto" w:fill="auto"/>
            <w:vAlign w:val="center"/>
          </w:tcPr>
          <w:p w:rsidR="004C5BD8" w:rsidRPr="0004454A" w:rsidRDefault="004C5BD8" w:rsidP="00507F66">
            <w:pPr>
              <w:jc w:val="center"/>
              <w:rPr>
                <w:color w:val="000000" w:themeColor="text1"/>
              </w:rPr>
            </w:pPr>
            <w:r w:rsidRPr="0004454A">
              <w:rPr>
                <w:color w:val="000000" w:themeColor="text1"/>
              </w:rPr>
              <w:t>Số người được hỗ trợ 3,7 triệu đồng/người</w:t>
            </w:r>
          </w:p>
        </w:tc>
        <w:tc>
          <w:tcPr>
            <w:tcW w:w="2331" w:type="dxa"/>
            <w:shd w:val="clear" w:color="auto" w:fill="auto"/>
            <w:vAlign w:val="center"/>
          </w:tcPr>
          <w:p w:rsidR="004C5BD8" w:rsidRPr="0004454A" w:rsidRDefault="004C5BD8" w:rsidP="00507F66">
            <w:pPr>
              <w:jc w:val="center"/>
              <w:rPr>
                <w:color w:val="000000" w:themeColor="text1"/>
              </w:rPr>
            </w:pPr>
            <w:r w:rsidRPr="0004454A">
              <w:rPr>
                <w:color w:val="000000" w:themeColor="text1"/>
              </w:rPr>
              <w:t>Số người được hỗ trợ 2,2 triệu đồng/người</w:t>
            </w:r>
          </w:p>
        </w:tc>
        <w:tc>
          <w:tcPr>
            <w:tcW w:w="970" w:type="dxa"/>
            <w:vMerge/>
          </w:tcPr>
          <w:p w:rsidR="004C5BD8" w:rsidRPr="0004454A" w:rsidRDefault="004C5BD8" w:rsidP="00507F66">
            <w:pPr>
              <w:jc w:val="center"/>
              <w:rPr>
                <w:color w:val="000000" w:themeColor="text1"/>
              </w:rPr>
            </w:pPr>
          </w:p>
        </w:tc>
        <w:tc>
          <w:tcPr>
            <w:tcW w:w="1854" w:type="dxa"/>
            <w:vMerge/>
            <w:shd w:val="clear" w:color="auto" w:fill="auto"/>
            <w:vAlign w:val="center"/>
          </w:tcPr>
          <w:p w:rsidR="004C5BD8" w:rsidRPr="0004454A" w:rsidRDefault="004C5BD8" w:rsidP="00507F66">
            <w:pPr>
              <w:jc w:val="center"/>
              <w:rPr>
                <w:color w:val="000000" w:themeColor="text1"/>
              </w:rPr>
            </w:pPr>
          </w:p>
        </w:tc>
        <w:tc>
          <w:tcPr>
            <w:tcW w:w="1843" w:type="dxa"/>
            <w:vMerge/>
          </w:tcPr>
          <w:p w:rsidR="004C5BD8" w:rsidRPr="0004454A" w:rsidRDefault="004C5BD8" w:rsidP="00507F66">
            <w:pPr>
              <w:jc w:val="both"/>
              <w:rPr>
                <w:color w:val="000000" w:themeColor="text1"/>
              </w:rPr>
            </w:pPr>
          </w:p>
        </w:tc>
        <w:tc>
          <w:tcPr>
            <w:tcW w:w="1984" w:type="dxa"/>
            <w:vMerge/>
            <w:shd w:val="clear" w:color="auto" w:fill="auto"/>
          </w:tcPr>
          <w:p w:rsidR="004C5BD8" w:rsidRPr="0004454A" w:rsidRDefault="004C5BD8" w:rsidP="00507F66">
            <w:pPr>
              <w:jc w:val="both"/>
              <w:rPr>
                <w:color w:val="000000" w:themeColor="text1"/>
              </w:rPr>
            </w:pPr>
          </w:p>
        </w:tc>
      </w:tr>
      <w:tr w:rsidR="0004454A" w:rsidRPr="0004454A" w:rsidTr="004C5BD8">
        <w:tc>
          <w:tcPr>
            <w:tcW w:w="721" w:type="dxa"/>
            <w:shd w:val="clear" w:color="auto" w:fill="auto"/>
          </w:tcPr>
          <w:p w:rsidR="004C5BD8" w:rsidRPr="0004454A" w:rsidRDefault="004C5BD8" w:rsidP="00507F66">
            <w:pPr>
              <w:jc w:val="center"/>
              <w:rPr>
                <w:color w:val="000000" w:themeColor="text1"/>
              </w:rPr>
            </w:pPr>
            <w:r w:rsidRPr="0004454A">
              <w:rPr>
                <w:color w:val="000000" w:themeColor="text1"/>
              </w:rPr>
              <w:t>(1)</w:t>
            </w:r>
          </w:p>
        </w:tc>
        <w:tc>
          <w:tcPr>
            <w:tcW w:w="1231" w:type="dxa"/>
            <w:shd w:val="clear" w:color="auto" w:fill="auto"/>
          </w:tcPr>
          <w:p w:rsidR="004C5BD8" w:rsidRPr="0004454A" w:rsidRDefault="004C5BD8" w:rsidP="00507F66">
            <w:pPr>
              <w:jc w:val="center"/>
              <w:rPr>
                <w:color w:val="000000" w:themeColor="text1"/>
              </w:rPr>
            </w:pPr>
            <w:r w:rsidRPr="0004454A">
              <w:rPr>
                <w:color w:val="000000" w:themeColor="text1"/>
              </w:rPr>
              <w:t>(2)</w:t>
            </w:r>
          </w:p>
        </w:tc>
        <w:tc>
          <w:tcPr>
            <w:tcW w:w="1342" w:type="dxa"/>
            <w:shd w:val="clear" w:color="auto" w:fill="auto"/>
          </w:tcPr>
          <w:p w:rsidR="004C5BD8" w:rsidRPr="0004454A" w:rsidRDefault="004C5BD8" w:rsidP="00507F66">
            <w:pPr>
              <w:jc w:val="center"/>
              <w:rPr>
                <w:color w:val="000000" w:themeColor="text1"/>
              </w:rPr>
            </w:pPr>
            <w:r w:rsidRPr="0004454A">
              <w:rPr>
                <w:color w:val="000000" w:themeColor="text1"/>
              </w:rPr>
              <w:t>(3)</w:t>
            </w:r>
          </w:p>
        </w:tc>
        <w:tc>
          <w:tcPr>
            <w:tcW w:w="2574" w:type="dxa"/>
            <w:shd w:val="clear" w:color="auto" w:fill="auto"/>
          </w:tcPr>
          <w:p w:rsidR="004C5BD8" w:rsidRPr="0004454A" w:rsidRDefault="004C5BD8" w:rsidP="00507F66">
            <w:pPr>
              <w:jc w:val="center"/>
              <w:rPr>
                <w:color w:val="000000" w:themeColor="text1"/>
              </w:rPr>
            </w:pPr>
            <w:r w:rsidRPr="0004454A">
              <w:rPr>
                <w:color w:val="000000" w:themeColor="text1"/>
              </w:rPr>
              <w:t>(4)</w:t>
            </w:r>
          </w:p>
        </w:tc>
        <w:tc>
          <w:tcPr>
            <w:tcW w:w="2331" w:type="dxa"/>
            <w:shd w:val="clear" w:color="auto" w:fill="auto"/>
          </w:tcPr>
          <w:p w:rsidR="004C5BD8" w:rsidRPr="0004454A" w:rsidRDefault="004C5BD8" w:rsidP="00507F66">
            <w:pPr>
              <w:jc w:val="center"/>
              <w:rPr>
                <w:color w:val="000000" w:themeColor="text1"/>
              </w:rPr>
            </w:pPr>
            <w:r w:rsidRPr="0004454A">
              <w:rPr>
                <w:color w:val="000000" w:themeColor="text1"/>
              </w:rPr>
              <w:t>(5)</w:t>
            </w:r>
          </w:p>
        </w:tc>
        <w:tc>
          <w:tcPr>
            <w:tcW w:w="970" w:type="dxa"/>
          </w:tcPr>
          <w:p w:rsidR="004C5BD8" w:rsidRPr="0004454A" w:rsidRDefault="004C5BD8" w:rsidP="00507F66">
            <w:pPr>
              <w:jc w:val="center"/>
              <w:rPr>
                <w:color w:val="000000" w:themeColor="text1"/>
              </w:rPr>
            </w:pPr>
            <w:r w:rsidRPr="0004454A">
              <w:rPr>
                <w:color w:val="000000" w:themeColor="text1"/>
              </w:rPr>
              <w:t>(6)</w:t>
            </w:r>
          </w:p>
        </w:tc>
        <w:tc>
          <w:tcPr>
            <w:tcW w:w="1854" w:type="dxa"/>
            <w:shd w:val="clear" w:color="auto" w:fill="auto"/>
          </w:tcPr>
          <w:p w:rsidR="004C5BD8" w:rsidRPr="0004454A" w:rsidRDefault="004C5BD8" w:rsidP="00507F66">
            <w:pPr>
              <w:jc w:val="center"/>
              <w:rPr>
                <w:color w:val="000000" w:themeColor="text1"/>
              </w:rPr>
            </w:pPr>
            <w:r w:rsidRPr="0004454A">
              <w:rPr>
                <w:color w:val="000000" w:themeColor="text1"/>
              </w:rPr>
              <w:t>(7)</w:t>
            </w:r>
          </w:p>
        </w:tc>
        <w:tc>
          <w:tcPr>
            <w:tcW w:w="1843" w:type="dxa"/>
          </w:tcPr>
          <w:p w:rsidR="004C5BD8" w:rsidRPr="0004454A" w:rsidRDefault="004C5BD8" w:rsidP="00507F66">
            <w:pPr>
              <w:jc w:val="center"/>
              <w:rPr>
                <w:color w:val="000000" w:themeColor="text1"/>
              </w:rPr>
            </w:pPr>
            <w:r w:rsidRPr="0004454A">
              <w:rPr>
                <w:color w:val="000000" w:themeColor="text1"/>
              </w:rPr>
              <w:t>(8)</w:t>
            </w:r>
          </w:p>
        </w:tc>
        <w:tc>
          <w:tcPr>
            <w:tcW w:w="1984" w:type="dxa"/>
            <w:shd w:val="clear" w:color="auto" w:fill="auto"/>
          </w:tcPr>
          <w:p w:rsidR="004C5BD8" w:rsidRPr="0004454A" w:rsidRDefault="004C5BD8" w:rsidP="00507F66">
            <w:pPr>
              <w:jc w:val="center"/>
              <w:rPr>
                <w:color w:val="000000" w:themeColor="text1"/>
              </w:rPr>
            </w:pPr>
            <w:r w:rsidRPr="0004454A">
              <w:rPr>
                <w:color w:val="000000" w:themeColor="text1"/>
              </w:rPr>
              <w:t>(9) = (6) + (7)+(8)</w:t>
            </w:r>
          </w:p>
        </w:tc>
      </w:tr>
      <w:tr w:rsidR="0004454A" w:rsidRPr="0004454A" w:rsidTr="004C5BD8">
        <w:tc>
          <w:tcPr>
            <w:tcW w:w="721" w:type="dxa"/>
            <w:shd w:val="clear" w:color="auto" w:fill="auto"/>
          </w:tcPr>
          <w:p w:rsidR="004C5BD8" w:rsidRPr="0004454A" w:rsidRDefault="004C5BD8" w:rsidP="00507F66">
            <w:pPr>
              <w:jc w:val="both"/>
              <w:rPr>
                <w:color w:val="000000" w:themeColor="text1"/>
              </w:rPr>
            </w:pPr>
            <w:r w:rsidRPr="0004454A">
              <w:rPr>
                <w:color w:val="000000" w:themeColor="text1"/>
              </w:rPr>
              <w:t>1</w:t>
            </w:r>
          </w:p>
        </w:tc>
        <w:tc>
          <w:tcPr>
            <w:tcW w:w="1231" w:type="dxa"/>
            <w:shd w:val="clear" w:color="auto" w:fill="auto"/>
          </w:tcPr>
          <w:p w:rsidR="004C5BD8" w:rsidRPr="0004454A" w:rsidRDefault="004C5BD8" w:rsidP="00507F66">
            <w:pPr>
              <w:jc w:val="both"/>
              <w:rPr>
                <w:color w:val="000000" w:themeColor="text1"/>
              </w:rPr>
            </w:pPr>
          </w:p>
        </w:tc>
        <w:tc>
          <w:tcPr>
            <w:tcW w:w="1342" w:type="dxa"/>
            <w:shd w:val="clear" w:color="auto" w:fill="auto"/>
          </w:tcPr>
          <w:p w:rsidR="004C5BD8" w:rsidRPr="0004454A" w:rsidRDefault="004C5BD8" w:rsidP="00507F66">
            <w:pPr>
              <w:jc w:val="both"/>
              <w:rPr>
                <w:color w:val="000000" w:themeColor="text1"/>
              </w:rPr>
            </w:pPr>
          </w:p>
        </w:tc>
        <w:tc>
          <w:tcPr>
            <w:tcW w:w="2574" w:type="dxa"/>
            <w:shd w:val="clear" w:color="auto" w:fill="auto"/>
          </w:tcPr>
          <w:p w:rsidR="004C5BD8" w:rsidRPr="0004454A" w:rsidRDefault="004C5BD8" w:rsidP="00507F66">
            <w:pPr>
              <w:jc w:val="both"/>
              <w:rPr>
                <w:color w:val="000000" w:themeColor="text1"/>
              </w:rPr>
            </w:pPr>
          </w:p>
        </w:tc>
        <w:tc>
          <w:tcPr>
            <w:tcW w:w="2331" w:type="dxa"/>
            <w:shd w:val="clear" w:color="auto" w:fill="auto"/>
          </w:tcPr>
          <w:p w:rsidR="004C5BD8" w:rsidRPr="0004454A" w:rsidRDefault="004C5BD8" w:rsidP="00507F66">
            <w:pPr>
              <w:jc w:val="both"/>
              <w:rPr>
                <w:color w:val="000000" w:themeColor="text1"/>
              </w:rPr>
            </w:pPr>
          </w:p>
        </w:tc>
        <w:tc>
          <w:tcPr>
            <w:tcW w:w="970" w:type="dxa"/>
          </w:tcPr>
          <w:p w:rsidR="004C5BD8" w:rsidRPr="0004454A" w:rsidRDefault="004C5BD8" w:rsidP="00507F66">
            <w:pPr>
              <w:jc w:val="both"/>
              <w:rPr>
                <w:color w:val="000000" w:themeColor="text1"/>
              </w:rPr>
            </w:pPr>
          </w:p>
        </w:tc>
        <w:tc>
          <w:tcPr>
            <w:tcW w:w="1854" w:type="dxa"/>
            <w:shd w:val="clear" w:color="auto" w:fill="auto"/>
          </w:tcPr>
          <w:p w:rsidR="004C5BD8" w:rsidRPr="0004454A" w:rsidRDefault="004C5BD8" w:rsidP="00507F66">
            <w:pPr>
              <w:jc w:val="both"/>
              <w:rPr>
                <w:color w:val="000000" w:themeColor="text1"/>
              </w:rPr>
            </w:pPr>
          </w:p>
        </w:tc>
        <w:tc>
          <w:tcPr>
            <w:tcW w:w="1843" w:type="dxa"/>
          </w:tcPr>
          <w:p w:rsidR="004C5BD8" w:rsidRPr="0004454A" w:rsidRDefault="004C5BD8" w:rsidP="00507F66">
            <w:pPr>
              <w:jc w:val="both"/>
              <w:rPr>
                <w:color w:val="000000" w:themeColor="text1"/>
              </w:rPr>
            </w:pPr>
          </w:p>
        </w:tc>
        <w:tc>
          <w:tcPr>
            <w:tcW w:w="1984" w:type="dxa"/>
            <w:shd w:val="clear" w:color="auto" w:fill="auto"/>
          </w:tcPr>
          <w:p w:rsidR="004C5BD8" w:rsidRPr="0004454A" w:rsidRDefault="004C5BD8" w:rsidP="00507F66">
            <w:pPr>
              <w:jc w:val="both"/>
              <w:rPr>
                <w:color w:val="000000" w:themeColor="text1"/>
              </w:rPr>
            </w:pPr>
          </w:p>
        </w:tc>
      </w:tr>
      <w:tr w:rsidR="0004454A" w:rsidRPr="0004454A" w:rsidTr="004C5BD8">
        <w:tc>
          <w:tcPr>
            <w:tcW w:w="721" w:type="dxa"/>
            <w:shd w:val="clear" w:color="auto" w:fill="auto"/>
          </w:tcPr>
          <w:p w:rsidR="004C5BD8" w:rsidRPr="0004454A" w:rsidRDefault="004C5BD8" w:rsidP="00507F66">
            <w:pPr>
              <w:jc w:val="both"/>
              <w:rPr>
                <w:color w:val="000000" w:themeColor="text1"/>
              </w:rPr>
            </w:pPr>
            <w:r w:rsidRPr="0004454A">
              <w:rPr>
                <w:color w:val="000000" w:themeColor="text1"/>
              </w:rPr>
              <w:t>2</w:t>
            </w:r>
          </w:p>
        </w:tc>
        <w:tc>
          <w:tcPr>
            <w:tcW w:w="1231" w:type="dxa"/>
            <w:shd w:val="clear" w:color="auto" w:fill="auto"/>
          </w:tcPr>
          <w:p w:rsidR="004C5BD8" w:rsidRPr="0004454A" w:rsidRDefault="004C5BD8" w:rsidP="00507F66">
            <w:pPr>
              <w:jc w:val="both"/>
              <w:rPr>
                <w:color w:val="000000" w:themeColor="text1"/>
              </w:rPr>
            </w:pPr>
          </w:p>
        </w:tc>
        <w:tc>
          <w:tcPr>
            <w:tcW w:w="1342" w:type="dxa"/>
            <w:shd w:val="clear" w:color="auto" w:fill="auto"/>
          </w:tcPr>
          <w:p w:rsidR="004C5BD8" w:rsidRPr="0004454A" w:rsidRDefault="004C5BD8" w:rsidP="00507F66">
            <w:pPr>
              <w:jc w:val="both"/>
              <w:rPr>
                <w:color w:val="000000" w:themeColor="text1"/>
              </w:rPr>
            </w:pPr>
          </w:p>
        </w:tc>
        <w:tc>
          <w:tcPr>
            <w:tcW w:w="2574" w:type="dxa"/>
            <w:shd w:val="clear" w:color="auto" w:fill="auto"/>
          </w:tcPr>
          <w:p w:rsidR="004C5BD8" w:rsidRPr="0004454A" w:rsidRDefault="004C5BD8" w:rsidP="00507F66">
            <w:pPr>
              <w:jc w:val="both"/>
              <w:rPr>
                <w:color w:val="000000" w:themeColor="text1"/>
              </w:rPr>
            </w:pPr>
          </w:p>
        </w:tc>
        <w:tc>
          <w:tcPr>
            <w:tcW w:w="2331" w:type="dxa"/>
            <w:shd w:val="clear" w:color="auto" w:fill="auto"/>
          </w:tcPr>
          <w:p w:rsidR="004C5BD8" w:rsidRPr="0004454A" w:rsidRDefault="004C5BD8" w:rsidP="00507F66">
            <w:pPr>
              <w:jc w:val="both"/>
              <w:rPr>
                <w:color w:val="000000" w:themeColor="text1"/>
              </w:rPr>
            </w:pPr>
          </w:p>
        </w:tc>
        <w:tc>
          <w:tcPr>
            <w:tcW w:w="970" w:type="dxa"/>
          </w:tcPr>
          <w:p w:rsidR="004C5BD8" w:rsidRPr="0004454A" w:rsidRDefault="004C5BD8" w:rsidP="00507F66">
            <w:pPr>
              <w:jc w:val="both"/>
              <w:rPr>
                <w:color w:val="000000" w:themeColor="text1"/>
              </w:rPr>
            </w:pPr>
          </w:p>
        </w:tc>
        <w:tc>
          <w:tcPr>
            <w:tcW w:w="1854" w:type="dxa"/>
            <w:shd w:val="clear" w:color="auto" w:fill="auto"/>
          </w:tcPr>
          <w:p w:rsidR="004C5BD8" w:rsidRPr="0004454A" w:rsidRDefault="004C5BD8" w:rsidP="00507F66">
            <w:pPr>
              <w:jc w:val="both"/>
              <w:rPr>
                <w:color w:val="000000" w:themeColor="text1"/>
              </w:rPr>
            </w:pPr>
          </w:p>
        </w:tc>
        <w:tc>
          <w:tcPr>
            <w:tcW w:w="1843" w:type="dxa"/>
          </w:tcPr>
          <w:p w:rsidR="004C5BD8" w:rsidRPr="0004454A" w:rsidRDefault="004C5BD8" w:rsidP="00507F66">
            <w:pPr>
              <w:jc w:val="both"/>
              <w:rPr>
                <w:color w:val="000000" w:themeColor="text1"/>
              </w:rPr>
            </w:pPr>
          </w:p>
        </w:tc>
        <w:tc>
          <w:tcPr>
            <w:tcW w:w="1984" w:type="dxa"/>
            <w:shd w:val="clear" w:color="auto" w:fill="auto"/>
          </w:tcPr>
          <w:p w:rsidR="004C5BD8" w:rsidRPr="0004454A" w:rsidRDefault="004C5BD8" w:rsidP="00507F66">
            <w:pPr>
              <w:jc w:val="both"/>
              <w:rPr>
                <w:color w:val="000000" w:themeColor="text1"/>
              </w:rPr>
            </w:pPr>
          </w:p>
        </w:tc>
      </w:tr>
      <w:tr w:rsidR="0004454A" w:rsidRPr="0004454A" w:rsidTr="004C5BD8">
        <w:tc>
          <w:tcPr>
            <w:tcW w:w="721" w:type="dxa"/>
            <w:shd w:val="clear" w:color="auto" w:fill="auto"/>
          </w:tcPr>
          <w:p w:rsidR="004C5BD8" w:rsidRPr="0004454A" w:rsidRDefault="004C5BD8" w:rsidP="00507F66">
            <w:pPr>
              <w:jc w:val="both"/>
              <w:rPr>
                <w:color w:val="000000" w:themeColor="text1"/>
              </w:rPr>
            </w:pPr>
            <w:r w:rsidRPr="0004454A">
              <w:rPr>
                <w:color w:val="000000" w:themeColor="text1"/>
              </w:rPr>
              <w:t>3</w:t>
            </w:r>
          </w:p>
        </w:tc>
        <w:tc>
          <w:tcPr>
            <w:tcW w:w="1231" w:type="dxa"/>
            <w:shd w:val="clear" w:color="auto" w:fill="auto"/>
          </w:tcPr>
          <w:p w:rsidR="004C5BD8" w:rsidRPr="0004454A" w:rsidRDefault="004C5BD8" w:rsidP="00507F66">
            <w:pPr>
              <w:jc w:val="both"/>
              <w:rPr>
                <w:color w:val="000000" w:themeColor="text1"/>
              </w:rPr>
            </w:pPr>
          </w:p>
        </w:tc>
        <w:tc>
          <w:tcPr>
            <w:tcW w:w="1342" w:type="dxa"/>
            <w:shd w:val="clear" w:color="auto" w:fill="auto"/>
          </w:tcPr>
          <w:p w:rsidR="004C5BD8" w:rsidRPr="0004454A" w:rsidRDefault="004C5BD8" w:rsidP="00507F66">
            <w:pPr>
              <w:jc w:val="both"/>
              <w:rPr>
                <w:color w:val="000000" w:themeColor="text1"/>
              </w:rPr>
            </w:pPr>
          </w:p>
        </w:tc>
        <w:tc>
          <w:tcPr>
            <w:tcW w:w="2574" w:type="dxa"/>
            <w:shd w:val="clear" w:color="auto" w:fill="auto"/>
          </w:tcPr>
          <w:p w:rsidR="004C5BD8" w:rsidRPr="0004454A" w:rsidRDefault="004C5BD8" w:rsidP="00507F66">
            <w:pPr>
              <w:jc w:val="both"/>
              <w:rPr>
                <w:color w:val="000000" w:themeColor="text1"/>
              </w:rPr>
            </w:pPr>
          </w:p>
        </w:tc>
        <w:tc>
          <w:tcPr>
            <w:tcW w:w="2331" w:type="dxa"/>
            <w:shd w:val="clear" w:color="auto" w:fill="auto"/>
          </w:tcPr>
          <w:p w:rsidR="004C5BD8" w:rsidRPr="0004454A" w:rsidRDefault="004C5BD8" w:rsidP="00507F66">
            <w:pPr>
              <w:jc w:val="both"/>
              <w:rPr>
                <w:color w:val="000000" w:themeColor="text1"/>
              </w:rPr>
            </w:pPr>
          </w:p>
        </w:tc>
        <w:tc>
          <w:tcPr>
            <w:tcW w:w="970" w:type="dxa"/>
          </w:tcPr>
          <w:p w:rsidR="004C5BD8" w:rsidRPr="0004454A" w:rsidRDefault="004C5BD8" w:rsidP="00507F66">
            <w:pPr>
              <w:jc w:val="both"/>
              <w:rPr>
                <w:color w:val="000000" w:themeColor="text1"/>
              </w:rPr>
            </w:pPr>
          </w:p>
        </w:tc>
        <w:tc>
          <w:tcPr>
            <w:tcW w:w="1854" w:type="dxa"/>
            <w:shd w:val="clear" w:color="auto" w:fill="auto"/>
          </w:tcPr>
          <w:p w:rsidR="004C5BD8" w:rsidRPr="0004454A" w:rsidRDefault="004C5BD8" w:rsidP="00507F66">
            <w:pPr>
              <w:jc w:val="both"/>
              <w:rPr>
                <w:color w:val="000000" w:themeColor="text1"/>
              </w:rPr>
            </w:pPr>
          </w:p>
        </w:tc>
        <w:tc>
          <w:tcPr>
            <w:tcW w:w="1843" w:type="dxa"/>
          </w:tcPr>
          <w:p w:rsidR="004C5BD8" w:rsidRPr="0004454A" w:rsidRDefault="004C5BD8" w:rsidP="00507F66">
            <w:pPr>
              <w:jc w:val="both"/>
              <w:rPr>
                <w:color w:val="000000" w:themeColor="text1"/>
              </w:rPr>
            </w:pPr>
          </w:p>
        </w:tc>
        <w:tc>
          <w:tcPr>
            <w:tcW w:w="1984" w:type="dxa"/>
            <w:shd w:val="clear" w:color="auto" w:fill="auto"/>
          </w:tcPr>
          <w:p w:rsidR="004C5BD8" w:rsidRPr="0004454A" w:rsidRDefault="004C5BD8" w:rsidP="00507F66">
            <w:pPr>
              <w:jc w:val="both"/>
              <w:rPr>
                <w:color w:val="000000" w:themeColor="text1"/>
              </w:rPr>
            </w:pPr>
          </w:p>
        </w:tc>
      </w:tr>
      <w:tr w:rsidR="0004454A" w:rsidRPr="0004454A" w:rsidTr="004C5BD8">
        <w:tc>
          <w:tcPr>
            <w:tcW w:w="721" w:type="dxa"/>
            <w:shd w:val="clear" w:color="auto" w:fill="auto"/>
          </w:tcPr>
          <w:p w:rsidR="004C5BD8" w:rsidRPr="0004454A" w:rsidRDefault="004C5BD8" w:rsidP="00507F66">
            <w:pPr>
              <w:jc w:val="both"/>
              <w:rPr>
                <w:color w:val="000000" w:themeColor="text1"/>
              </w:rPr>
            </w:pPr>
            <w:r w:rsidRPr="0004454A">
              <w:rPr>
                <w:color w:val="000000" w:themeColor="text1"/>
              </w:rPr>
              <w:t>…</w:t>
            </w:r>
          </w:p>
        </w:tc>
        <w:tc>
          <w:tcPr>
            <w:tcW w:w="1231" w:type="dxa"/>
            <w:shd w:val="clear" w:color="auto" w:fill="auto"/>
          </w:tcPr>
          <w:p w:rsidR="004C5BD8" w:rsidRPr="0004454A" w:rsidRDefault="004C5BD8" w:rsidP="00507F66">
            <w:pPr>
              <w:jc w:val="both"/>
              <w:rPr>
                <w:color w:val="000000" w:themeColor="text1"/>
              </w:rPr>
            </w:pPr>
          </w:p>
        </w:tc>
        <w:tc>
          <w:tcPr>
            <w:tcW w:w="1342" w:type="dxa"/>
            <w:shd w:val="clear" w:color="auto" w:fill="auto"/>
          </w:tcPr>
          <w:p w:rsidR="004C5BD8" w:rsidRPr="0004454A" w:rsidRDefault="004C5BD8" w:rsidP="00507F66">
            <w:pPr>
              <w:jc w:val="both"/>
              <w:rPr>
                <w:color w:val="000000" w:themeColor="text1"/>
              </w:rPr>
            </w:pPr>
          </w:p>
        </w:tc>
        <w:tc>
          <w:tcPr>
            <w:tcW w:w="2574" w:type="dxa"/>
            <w:shd w:val="clear" w:color="auto" w:fill="auto"/>
          </w:tcPr>
          <w:p w:rsidR="004C5BD8" w:rsidRPr="0004454A" w:rsidRDefault="004C5BD8" w:rsidP="00507F66">
            <w:pPr>
              <w:jc w:val="both"/>
              <w:rPr>
                <w:color w:val="000000" w:themeColor="text1"/>
              </w:rPr>
            </w:pPr>
          </w:p>
        </w:tc>
        <w:tc>
          <w:tcPr>
            <w:tcW w:w="2331" w:type="dxa"/>
            <w:shd w:val="clear" w:color="auto" w:fill="auto"/>
          </w:tcPr>
          <w:p w:rsidR="004C5BD8" w:rsidRPr="0004454A" w:rsidRDefault="004C5BD8" w:rsidP="00507F66">
            <w:pPr>
              <w:jc w:val="both"/>
              <w:rPr>
                <w:color w:val="000000" w:themeColor="text1"/>
              </w:rPr>
            </w:pPr>
          </w:p>
        </w:tc>
        <w:tc>
          <w:tcPr>
            <w:tcW w:w="970" w:type="dxa"/>
          </w:tcPr>
          <w:p w:rsidR="004C5BD8" w:rsidRPr="0004454A" w:rsidRDefault="004C5BD8" w:rsidP="00507F66">
            <w:pPr>
              <w:jc w:val="both"/>
              <w:rPr>
                <w:color w:val="000000" w:themeColor="text1"/>
              </w:rPr>
            </w:pPr>
          </w:p>
        </w:tc>
        <w:tc>
          <w:tcPr>
            <w:tcW w:w="1854" w:type="dxa"/>
            <w:shd w:val="clear" w:color="auto" w:fill="auto"/>
          </w:tcPr>
          <w:p w:rsidR="004C5BD8" w:rsidRPr="0004454A" w:rsidRDefault="004C5BD8" w:rsidP="00507F66">
            <w:pPr>
              <w:jc w:val="both"/>
              <w:rPr>
                <w:color w:val="000000" w:themeColor="text1"/>
              </w:rPr>
            </w:pPr>
          </w:p>
        </w:tc>
        <w:tc>
          <w:tcPr>
            <w:tcW w:w="1843" w:type="dxa"/>
          </w:tcPr>
          <w:p w:rsidR="004C5BD8" w:rsidRPr="0004454A" w:rsidRDefault="004C5BD8" w:rsidP="00507F66">
            <w:pPr>
              <w:jc w:val="both"/>
              <w:rPr>
                <w:color w:val="000000" w:themeColor="text1"/>
              </w:rPr>
            </w:pPr>
          </w:p>
        </w:tc>
        <w:tc>
          <w:tcPr>
            <w:tcW w:w="1984" w:type="dxa"/>
            <w:shd w:val="clear" w:color="auto" w:fill="auto"/>
          </w:tcPr>
          <w:p w:rsidR="004C5BD8" w:rsidRPr="0004454A" w:rsidRDefault="004C5BD8" w:rsidP="00507F66">
            <w:pPr>
              <w:jc w:val="both"/>
              <w:rPr>
                <w:color w:val="000000" w:themeColor="text1"/>
              </w:rPr>
            </w:pPr>
          </w:p>
        </w:tc>
      </w:tr>
      <w:tr w:rsidR="0004454A" w:rsidRPr="0004454A" w:rsidTr="004C5BD8">
        <w:tc>
          <w:tcPr>
            <w:tcW w:w="1952" w:type="dxa"/>
            <w:gridSpan w:val="2"/>
            <w:shd w:val="clear" w:color="auto" w:fill="auto"/>
          </w:tcPr>
          <w:p w:rsidR="004C5BD8" w:rsidRPr="0004454A" w:rsidRDefault="004C5BD8" w:rsidP="00507F66">
            <w:pPr>
              <w:jc w:val="both"/>
              <w:rPr>
                <w:color w:val="000000" w:themeColor="text1"/>
              </w:rPr>
            </w:pPr>
            <w:r w:rsidRPr="0004454A">
              <w:rPr>
                <w:color w:val="000000" w:themeColor="text1"/>
              </w:rPr>
              <w:t>Tổng</w:t>
            </w:r>
          </w:p>
        </w:tc>
        <w:tc>
          <w:tcPr>
            <w:tcW w:w="1342" w:type="dxa"/>
            <w:shd w:val="clear" w:color="auto" w:fill="auto"/>
          </w:tcPr>
          <w:p w:rsidR="004C5BD8" w:rsidRPr="0004454A" w:rsidRDefault="004C5BD8" w:rsidP="00507F66">
            <w:pPr>
              <w:jc w:val="both"/>
              <w:rPr>
                <w:color w:val="000000" w:themeColor="text1"/>
              </w:rPr>
            </w:pPr>
          </w:p>
        </w:tc>
        <w:tc>
          <w:tcPr>
            <w:tcW w:w="2574" w:type="dxa"/>
            <w:shd w:val="clear" w:color="auto" w:fill="auto"/>
          </w:tcPr>
          <w:p w:rsidR="004C5BD8" w:rsidRPr="0004454A" w:rsidRDefault="004C5BD8" w:rsidP="00507F66">
            <w:pPr>
              <w:jc w:val="both"/>
              <w:rPr>
                <w:color w:val="000000" w:themeColor="text1"/>
              </w:rPr>
            </w:pPr>
          </w:p>
        </w:tc>
        <w:tc>
          <w:tcPr>
            <w:tcW w:w="2331" w:type="dxa"/>
            <w:shd w:val="clear" w:color="auto" w:fill="auto"/>
          </w:tcPr>
          <w:p w:rsidR="004C5BD8" w:rsidRPr="0004454A" w:rsidRDefault="004C5BD8" w:rsidP="00507F66">
            <w:pPr>
              <w:jc w:val="both"/>
              <w:rPr>
                <w:color w:val="000000" w:themeColor="text1"/>
              </w:rPr>
            </w:pPr>
          </w:p>
        </w:tc>
        <w:tc>
          <w:tcPr>
            <w:tcW w:w="970" w:type="dxa"/>
          </w:tcPr>
          <w:p w:rsidR="004C5BD8" w:rsidRPr="0004454A" w:rsidRDefault="004C5BD8" w:rsidP="00507F66">
            <w:pPr>
              <w:jc w:val="both"/>
              <w:rPr>
                <w:color w:val="000000" w:themeColor="text1"/>
              </w:rPr>
            </w:pPr>
          </w:p>
        </w:tc>
        <w:tc>
          <w:tcPr>
            <w:tcW w:w="1854" w:type="dxa"/>
            <w:shd w:val="clear" w:color="auto" w:fill="auto"/>
          </w:tcPr>
          <w:p w:rsidR="004C5BD8" w:rsidRPr="0004454A" w:rsidRDefault="004C5BD8" w:rsidP="00507F66">
            <w:pPr>
              <w:jc w:val="both"/>
              <w:rPr>
                <w:color w:val="000000" w:themeColor="text1"/>
              </w:rPr>
            </w:pPr>
          </w:p>
        </w:tc>
        <w:tc>
          <w:tcPr>
            <w:tcW w:w="1843" w:type="dxa"/>
          </w:tcPr>
          <w:p w:rsidR="004C5BD8" w:rsidRPr="0004454A" w:rsidRDefault="004C5BD8" w:rsidP="00507F66">
            <w:pPr>
              <w:jc w:val="both"/>
              <w:rPr>
                <w:color w:val="000000" w:themeColor="text1"/>
              </w:rPr>
            </w:pPr>
          </w:p>
        </w:tc>
        <w:tc>
          <w:tcPr>
            <w:tcW w:w="1984" w:type="dxa"/>
            <w:shd w:val="clear" w:color="auto" w:fill="auto"/>
          </w:tcPr>
          <w:p w:rsidR="004C5BD8" w:rsidRPr="0004454A" w:rsidRDefault="004C5BD8" w:rsidP="00507F66">
            <w:pPr>
              <w:jc w:val="both"/>
              <w:rPr>
                <w:color w:val="000000" w:themeColor="text1"/>
              </w:rPr>
            </w:pPr>
          </w:p>
        </w:tc>
      </w:tr>
    </w:tbl>
    <w:p w:rsidR="004C5BD8" w:rsidRPr="0004454A" w:rsidRDefault="004C5BD8" w:rsidP="00C34E27">
      <w:pPr>
        <w:ind w:left="720"/>
        <w:rPr>
          <w:color w:val="000000" w:themeColor="text1"/>
          <w:sz w:val="26"/>
          <w:szCs w:val="26"/>
        </w:rPr>
      </w:pPr>
    </w:p>
    <w:p w:rsidR="00C34E27" w:rsidRPr="0004454A" w:rsidRDefault="00C34E27" w:rsidP="00C34E27">
      <w:pPr>
        <w:jc w:val="center"/>
        <w:rPr>
          <w:i/>
          <w:color w:val="000000" w:themeColor="text1"/>
          <w:sz w:val="26"/>
          <w:szCs w:val="26"/>
        </w:rPr>
      </w:pPr>
    </w:p>
    <w:p w:rsidR="00C34E27" w:rsidRPr="0004454A" w:rsidRDefault="00C34E27" w:rsidP="00C34E27">
      <w:pPr>
        <w:rPr>
          <w:i/>
          <w:color w:val="000000" w:themeColor="text1"/>
          <w:sz w:val="26"/>
          <w:szCs w:val="26"/>
        </w:rPr>
      </w:pPr>
      <w:r w:rsidRPr="0004454A">
        <w:rPr>
          <w:i/>
          <w:color w:val="000000" w:themeColor="text1"/>
          <w:sz w:val="26"/>
          <w:szCs w:val="26"/>
        </w:rPr>
        <w:t>Số tiền hỗ trợ bằng chữ: ..........................................................)</w:t>
      </w:r>
    </w:p>
    <w:p w:rsidR="00C34E27" w:rsidRPr="0004454A" w:rsidRDefault="00C34E27" w:rsidP="00C34E27">
      <w:pPr>
        <w:rPr>
          <w:i/>
          <w:iCs/>
          <w:color w:val="000000" w:themeColor="text1"/>
        </w:rPr>
      </w:pPr>
      <w:r w:rsidRPr="0004454A">
        <w:rPr>
          <w:i/>
          <w:color w:val="000000" w:themeColor="text1"/>
          <w:sz w:val="26"/>
          <w:szCs w:val="26"/>
        </w:rPr>
        <w:tab/>
      </w:r>
      <w:r w:rsidRPr="0004454A">
        <w:rPr>
          <w:i/>
          <w:color w:val="000000" w:themeColor="text1"/>
          <w:sz w:val="26"/>
          <w:szCs w:val="26"/>
        </w:rPr>
        <w:tab/>
      </w:r>
      <w:r w:rsidRPr="0004454A">
        <w:rPr>
          <w:i/>
          <w:color w:val="000000" w:themeColor="text1"/>
          <w:sz w:val="26"/>
          <w:szCs w:val="26"/>
        </w:rPr>
        <w:tab/>
      </w:r>
      <w:r w:rsidRPr="0004454A">
        <w:rPr>
          <w:i/>
          <w:color w:val="000000" w:themeColor="text1"/>
          <w:sz w:val="26"/>
          <w:szCs w:val="26"/>
        </w:rPr>
        <w:tab/>
      </w:r>
      <w:r w:rsidRPr="0004454A">
        <w:rPr>
          <w:i/>
          <w:color w:val="000000" w:themeColor="text1"/>
          <w:sz w:val="26"/>
          <w:szCs w:val="26"/>
        </w:rPr>
        <w:tab/>
      </w:r>
      <w:r w:rsidRPr="0004454A">
        <w:rPr>
          <w:i/>
          <w:color w:val="000000" w:themeColor="text1"/>
          <w:sz w:val="26"/>
          <w:szCs w:val="26"/>
        </w:rPr>
        <w:tab/>
      </w:r>
      <w:r w:rsidRPr="0004454A">
        <w:rPr>
          <w:i/>
          <w:color w:val="000000" w:themeColor="text1"/>
          <w:sz w:val="26"/>
          <w:szCs w:val="26"/>
        </w:rPr>
        <w:tab/>
      </w:r>
      <w:r w:rsidRPr="0004454A">
        <w:rPr>
          <w:i/>
          <w:color w:val="000000" w:themeColor="text1"/>
          <w:sz w:val="26"/>
          <w:szCs w:val="26"/>
        </w:rPr>
        <w:tab/>
      </w:r>
      <w:r w:rsidRPr="0004454A">
        <w:rPr>
          <w:i/>
          <w:color w:val="000000" w:themeColor="text1"/>
          <w:sz w:val="26"/>
          <w:szCs w:val="26"/>
        </w:rPr>
        <w:tab/>
      </w:r>
      <w:r w:rsidRPr="0004454A">
        <w:rPr>
          <w:i/>
          <w:color w:val="000000" w:themeColor="text1"/>
          <w:sz w:val="26"/>
          <w:szCs w:val="26"/>
        </w:rPr>
        <w:tab/>
      </w:r>
      <w:r w:rsidRPr="0004454A">
        <w:rPr>
          <w:i/>
          <w:color w:val="000000" w:themeColor="text1"/>
          <w:sz w:val="26"/>
          <w:szCs w:val="26"/>
        </w:rPr>
        <w:tab/>
      </w:r>
      <w:r w:rsidRPr="0004454A">
        <w:rPr>
          <w:i/>
          <w:color w:val="000000" w:themeColor="text1"/>
          <w:sz w:val="26"/>
          <w:szCs w:val="26"/>
        </w:rPr>
        <w:tab/>
      </w:r>
      <w:r w:rsidRPr="0004454A">
        <w:rPr>
          <w:i/>
          <w:iCs/>
          <w:color w:val="000000" w:themeColor="text1"/>
        </w:rPr>
        <w:tab/>
        <w:t>...., ngày ..... tháng.... năm 20…</w:t>
      </w:r>
    </w:p>
    <w:p w:rsidR="00C34E27" w:rsidRPr="0004454A" w:rsidRDefault="00C34E27" w:rsidP="00C34E27">
      <w:pPr>
        <w:ind w:left="9360" w:firstLine="720"/>
        <w:rPr>
          <w:color w:val="000000" w:themeColor="text1"/>
          <w:sz w:val="26"/>
          <w:szCs w:val="26"/>
        </w:rPr>
      </w:pPr>
      <w:r w:rsidRPr="0004454A">
        <w:rPr>
          <w:color w:val="000000" w:themeColor="text1"/>
          <w:sz w:val="26"/>
          <w:szCs w:val="26"/>
        </w:rPr>
        <w:t xml:space="preserve">     CHỦ TỊCH</w:t>
      </w:r>
    </w:p>
    <w:p w:rsidR="00C34E27" w:rsidRPr="0004454A" w:rsidRDefault="00C34E27" w:rsidP="00C34E27">
      <w:pPr>
        <w:ind w:left="9360" w:firstLine="720"/>
        <w:rPr>
          <w:color w:val="000000" w:themeColor="text1"/>
        </w:rPr>
      </w:pPr>
      <w:r w:rsidRPr="0004454A">
        <w:rPr>
          <w:i/>
          <w:iCs/>
          <w:color w:val="000000" w:themeColor="text1"/>
          <w:sz w:val="26"/>
          <w:szCs w:val="26"/>
        </w:rPr>
        <w:t xml:space="preserve">(Ký tên, </w:t>
      </w:r>
      <w:r w:rsidRPr="0004454A">
        <w:rPr>
          <w:i/>
          <w:iCs/>
          <w:color w:val="000000" w:themeColor="text1"/>
          <w:sz w:val="26"/>
          <w:szCs w:val="26"/>
          <w:u w:color="FF0000"/>
        </w:rPr>
        <w:t>đóng dấu</w:t>
      </w:r>
      <w:r w:rsidRPr="0004454A">
        <w:rPr>
          <w:color w:val="000000" w:themeColor="text1"/>
        </w:rPr>
        <w:t xml:space="preserve"> )</w:t>
      </w:r>
    </w:p>
    <w:p w:rsidR="00C34E27" w:rsidRPr="0004454A" w:rsidRDefault="00C34E27" w:rsidP="00085EFE">
      <w:pPr>
        <w:ind w:firstLine="720"/>
        <w:jc w:val="both"/>
        <w:rPr>
          <w:color w:val="000000" w:themeColor="text1"/>
        </w:rPr>
      </w:pPr>
    </w:p>
    <w:p w:rsidR="00E343A1" w:rsidRPr="0004454A" w:rsidRDefault="00E343A1" w:rsidP="008322E2">
      <w:pPr>
        <w:rPr>
          <w:i/>
          <w:color w:val="000000" w:themeColor="text1"/>
          <w:sz w:val="22"/>
          <w:szCs w:val="22"/>
        </w:rPr>
      </w:pPr>
    </w:p>
    <w:sectPr w:rsidR="00E343A1" w:rsidRPr="0004454A" w:rsidSect="00915535">
      <w:pgSz w:w="16840" w:h="11907" w:orient="landscape" w:code="9"/>
      <w:pgMar w:top="1701" w:right="1134" w:bottom="1134" w:left="1134" w:header="68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0B" w:rsidRDefault="0093570B" w:rsidP="00CC5AB3">
      <w:r>
        <w:separator/>
      </w:r>
    </w:p>
  </w:endnote>
  <w:endnote w:type="continuationSeparator" w:id="0">
    <w:p w:rsidR="0093570B" w:rsidRDefault="0093570B" w:rsidP="00CC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0B" w:rsidRDefault="0093570B" w:rsidP="00CC5AB3">
      <w:r>
        <w:separator/>
      </w:r>
    </w:p>
  </w:footnote>
  <w:footnote w:type="continuationSeparator" w:id="0">
    <w:p w:rsidR="0093570B" w:rsidRDefault="0093570B" w:rsidP="00CC5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2F" w:rsidRPr="00CC5AB3" w:rsidRDefault="00982F2F">
    <w:pPr>
      <w:pStyle w:val="Header"/>
      <w:jc w:val="center"/>
      <w:rPr>
        <w:sz w:val="26"/>
        <w:szCs w:val="26"/>
      </w:rPr>
    </w:pPr>
    <w:r w:rsidRPr="00CC5AB3">
      <w:rPr>
        <w:sz w:val="26"/>
        <w:szCs w:val="26"/>
      </w:rPr>
      <w:fldChar w:fldCharType="begin"/>
    </w:r>
    <w:r w:rsidRPr="00CC5AB3">
      <w:rPr>
        <w:sz w:val="26"/>
        <w:szCs w:val="26"/>
      </w:rPr>
      <w:instrText xml:space="preserve"> PAGE   \* MERGEFORMAT </w:instrText>
    </w:r>
    <w:r w:rsidRPr="00CC5AB3">
      <w:rPr>
        <w:sz w:val="26"/>
        <w:szCs w:val="26"/>
      </w:rPr>
      <w:fldChar w:fldCharType="separate"/>
    </w:r>
    <w:r w:rsidR="0004454A">
      <w:rPr>
        <w:noProof/>
        <w:sz w:val="26"/>
        <w:szCs w:val="26"/>
      </w:rPr>
      <w:t>8</w:t>
    </w:r>
    <w:r w:rsidRPr="00CC5AB3">
      <w:rPr>
        <w:noProof/>
        <w:sz w:val="26"/>
        <w:szCs w:val="26"/>
      </w:rPr>
      <w:fldChar w:fldCharType="end"/>
    </w:r>
  </w:p>
  <w:p w:rsidR="00982F2F" w:rsidRPr="008B6E14" w:rsidRDefault="00982F2F">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0C0"/>
    <w:multiLevelType w:val="hybridMultilevel"/>
    <w:tmpl w:val="E48E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1109E"/>
    <w:multiLevelType w:val="hybridMultilevel"/>
    <w:tmpl w:val="6C767D3C"/>
    <w:lvl w:ilvl="0" w:tplc="A5DC7FBA">
      <w:start w:val="1"/>
      <w:numFmt w:val="decimal"/>
      <w:lvlText w:val="%1."/>
      <w:lvlJc w:val="left"/>
      <w:pPr>
        <w:ind w:left="1080" w:hanging="360"/>
      </w:pPr>
      <w:rPr>
        <w:rFonts w:hint="default"/>
        <w:b/>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EB5DBB"/>
    <w:multiLevelType w:val="hybridMultilevel"/>
    <w:tmpl w:val="70F4B174"/>
    <w:lvl w:ilvl="0" w:tplc="7FD0AEB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1935509"/>
    <w:multiLevelType w:val="hybridMultilevel"/>
    <w:tmpl w:val="9DF65C20"/>
    <w:lvl w:ilvl="0" w:tplc="3A3EB574">
      <w:start w:val="1"/>
      <w:numFmt w:val="bullet"/>
      <w:lvlText w:val="-"/>
      <w:lvlJc w:val="left"/>
      <w:pPr>
        <w:ind w:left="720" w:hanging="360"/>
      </w:pPr>
      <w:rPr>
        <w:rFonts w:ascii="Times New Roman" w:eastAsia="Times New Roman" w:hAnsi="Times New Roman" w:cs="Times New Roman"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252A5"/>
    <w:multiLevelType w:val="hybridMultilevel"/>
    <w:tmpl w:val="A562444A"/>
    <w:lvl w:ilvl="0" w:tplc="51DE34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5E"/>
    <w:rsid w:val="000127C5"/>
    <w:rsid w:val="00013CFA"/>
    <w:rsid w:val="000239E1"/>
    <w:rsid w:val="000272AE"/>
    <w:rsid w:val="00040257"/>
    <w:rsid w:val="00040D5B"/>
    <w:rsid w:val="00043CE1"/>
    <w:rsid w:val="00043FE7"/>
    <w:rsid w:val="0004454A"/>
    <w:rsid w:val="00044ABC"/>
    <w:rsid w:val="00051E78"/>
    <w:rsid w:val="00053459"/>
    <w:rsid w:val="0005766A"/>
    <w:rsid w:val="000579D7"/>
    <w:rsid w:val="00062090"/>
    <w:rsid w:val="00063B54"/>
    <w:rsid w:val="000706E5"/>
    <w:rsid w:val="000750AE"/>
    <w:rsid w:val="00076003"/>
    <w:rsid w:val="00077AC0"/>
    <w:rsid w:val="00082EC2"/>
    <w:rsid w:val="000842F2"/>
    <w:rsid w:val="00085301"/>
    <w:rsid w:val="00085EFE"/>
    <w:rsid w:val="0008786A"/>
    <w:rsid w:val="000902F3"/>
    <w:rsid w:val="00094D09"/>
    <w:rsid w:val="00097EC8"/>
    <w:rsid w:val="000A0629"/>
    <w:rsid w:val="000A228D"/>
    <w:rsid w:val="000A73FD"/>
    <w:rsid w:val="000B0123"/>
    <w:rsid w:val="000B23E5"/>
    <w:rsid w:val="000C25D6"/>
    <w:rsid w:val="000C62CA"/>
    <w:rsid w:val="000C71AE"/>
    <w:rsid w:val="000C7FF2"/>
    <w:rsid w:val="000D2E26"/>
    <w:rsid w:val="000F000B"/>
    <w:rsid w:val="000F02F8"/>
    <w:rsid w:val="000F1662"/>
    <w:rsid w:val="000F58FF"/>
    <w:rsid w:val="000F6181"/>
    <w:rsid w:val="000F72EA"/>
    <w:rsid w:val="000F73A2"/>
    <w:rsid w:val="00101DFC"/>
    <w:rsid w:val="001070F9"/>
    <w:rsid w:val="00112EC1"/>
    <w:rsid w:val="001136B8"/>
    <w:rsid w:val="001215DD"/>
    <w:rsid w:val="001218E4"/>
    <w:rsid w:val="00123C2A"/>
    <w:rsid w:val="00130C85"/>
    <w:rsid w:val="00130D26"/>
    <w:rsid w:val="00134867"/>
    <w:rsid w:val="00136789"/>
    <w:rsid w:val="001371CA"/>
    <w:rsid w:val="0014016E"/>
    <w:rsid w:val="00140A49"/>
    <w:rsid w:val="00143628"/>
    <w:rsid w:val="00150B45"/>
    <w:rsid w:val="00154E12"/>
    <w:rsid w:val="00155E8D"/>
    <w:rsid w:val="00161BCC"/>
    <w:rsid w:val="001667FA"/>
    <w:rsid w:val="00171F4A"/>
    <w:rsid w:val="00180419"/>
    <w:rsid w:val="0018099E"/>
    <w:rsid w:val="00183CA0"/>
    <w:rsid w:val="00197844"/>
    <w:rsid w:val="001A4820"/>
    <w:rsid w:val="001B4B14"/>
    <w:rsid w:val="001B62DE"/>
    <w:rsid w:val="001C1750"/>
    <w:rsid w:val="001C3888"/>
    <w:rsid w:val="001C7DF6"/>
    <w:rsid w:val="001C7FAC"/>
    <w:rsid w:val="001D244E"/>
    <w:rsid w:val="001D547F"/>
    <w:rsid w:val="001D5E38"/>
    <w:rsid w:val="001E49C5"/>
    <w:rsid w:val="001E702A"/>
    <w:rsid w:val="001F1BCF"/>
    <w:rsid w:val="001F2326"/>
    <w:rsid w:val="001F6665"/>
    <w:rsid w:val="00202F6D"/>
    <w:rsid w:val="002032DC"/>
    <w:rsid w:val="00205A10"/>
    <w:rsid w:val="002064FA"/>
    <w:rsid w:val="00211FFF"/>
    <w:rsid w:val="002121DD"/>
    <w:rsid w:val="002144C8"/>
    <w:rsid w:val="00220DEE"/>
    <w:rsid w:val="00233733"/>
    <w:rsid w:val="002344FF"/>
    <w:rsid w:val="0025043B"/>
    <w:rsid w:val="00250758"/>
    <w:rsid w:val="00252068"/>
    <w:rsid w:val="00252E2C"/>
    <w:rsid w:val="00264D04"/>
    <w:rsid w:val="00271799"/>
    <w:rsid w:val="002824D5"/>
    <w:rsid w:val="00282524"/>
    <w:rsid w:val="002862D6"/>
    <w:rsid w:val="0029258D"/>
    <w:rsid w:val="002A1297"/>
    <w:rsid w:val="002A26A8"/>
    <w:rsid w:val="002A6086"/>
    <w:rsid w:val="002A6980"/>
    <w:rsid w:val="002A6B20"/>
    <w:rsid w:val="002B64F4"/>
    <w:rsid w:val="002C41EC"/>
    <w:rsid w:val="002C6C69"/>
    <w:rsid w:val="002D04E2"/>
    <w:rsid w:val="002D0F93"/>
    <w:rsid w:val="002D3410"/>
    <w:rsid w:val="002D3459"/>
    <w:rsid w:val="002E0FA0"/>
    <w:rsid w:val="002E58A2"/>
    <w:rsid w:val="002E6241"/>
    <w:rsid w:val="002F1443"/>
    <w:rsid w:val="002F146C"/>
    <w:rsid w:val="003015C7"/>
    <w:rsid w:val="00313615"/>
    <w:rsid w:val="003137FE"/>
    <w:rsid w:val="00313DD3"/>
    <w:rsid w:val="003148E2"/>
    <w:rsid w:val="00327AC0"/>
    <w:rsid w:val="00331035"/>
    <w:rsid w:val="00335D24"/>
    <w:rsid w:val="00337BE3"/>
    <w:rsid w:val="00342281"/>
    <w:rsid w:val="00347538"/>
    <w:rsid w:val="00353BD6"/>
    <w:rsid w:val="003544F9"/>
    <w:rsid w:val="0035464E"/>
    <w:rsid w:val="00355615"/>
    <w:rsid w:val="00357970"/>
    <w:rsid w:val="00357A0A"/>
    <w:rsid w:val="00365D5A"/>
    <w:rsid w:val="00367DEE"/>
    <w:rsid w:val="00374BBE"/>
    <w:rsid w:val="0037535C"/>
    <w:rsid w:val="00382CEE"/>
    <w:rsid w:val="00386204"/>
    <w:rsid w:val="00386980"/>
    <w:rsid w:val="00390EDC"/>
    <w:rsid w:val="003910FE"/>
    <w:rsid w:val="003936FE"/>
    <w:rsid w:val="00393CA2"/>
    <w:rsid w:val="0039714C"/>
    <w:rsid w:val="003A10A4"/>
    <w:rsid w:val="003B306F"/>
    <w:rsid w:val="003B4CB0"/>
    <w:rsid w:val="003C2523"/>
    <w:rsid w:val="003D3B21"/>
    <w:rsid w:val="003D5F37"/>
    <w:rsid w:val="003E578E"/>
    <w:rsid w:val="003E7C26"/>
    <w:rsid w:val="003F1A4D"/>
    <w:rsid w:val="003F2590"/>
    <w:rsid w:val="003F3EA9"/>
    <w:rsid w:val="003F4F50"/>
    <w:rsid w:val="00402A35"/>
    <w:rsid w:val="004052A1"/>
    <w:rsid w:val="0040582A"/>
    <w:rsid w:val="00410B79"/>
    <w:rsid w:val="00410F40"/>
    <w:rsid w:val="00416291"/>
    <w:rsid w:val="00420E1F"/>
    <w:rsid w:val="0042308C"/>
    <w:rsid w:val="004317AA"/>
    <w:rsid w:val="004354A3"/>
    <w:rsid w:val="004356C9"/>
    <w:rsid w:val="004362F7"/>
    <w:rsid w:val="00447C37"/>
    <w:rsid w:val="00450F86"/>
    <w:rsid w:val="00464919"/>
    <w:rsid w:val="0046762B"/>
    <w:rsid w:val="004700D9"/>
    <w:rsid w:val="00474785"/>
    <w:rsid w:val="004877FE"/>
    <w:rsid w:val="004902FF"/>
    <w:rsid w:val="00493E53"/>
    <w:rsid w:val="004970B5"/>
    <w:rsid w:val="004A2A2D"/>
    <w:rsid w:val="004A357F"/>
    <w:rsid w:val="004B26B1"/>
    <w:rsid w:val="004B4E21"/>
    <w:rsid w:val="004C2ED5"/>
    <w:rsid w:val="004C39A2"/>
    <w:rsid w:val="004C5BD8"/>
    <w:rsid w:val="004C71EF"/>
    <w:rsid w:val="004D0CBE"/>
    <w:rsid w:val="004D2CB1"/>
    <w:rsid w:val="004D515D"/>
    <w:rsid w:val="004D7035"/>
    <w:rsid w:val="004D7ED8"/>
    <w:rsid w:val="004E3DCC"/>
    <w:rsid w:val="004E5A13"/>
    <w:rsid w:val="004F00EB"/>
    <w:rsid w:val="004F42AE"/>
    <w:rsid w:val="00506710"/>
    <w:rsid w:val="0051114C"/>
    <w:rsid w:val="0051125A"/>
    <w:rsid w:val="00513E0D"/>
    <w:rsid w:val="0051749C"/>
    <w:rsid w:val="00521839"/>
    <w:rsid w:val="00521E5C"/>
    <w:rsid w:val="00526F27"/>
    <w:rsid w:val="005279C7"/>
    <w:rsid w:val="00530094"/>
    <w:rsid w:val="0053333E"/>
    <w:rsid w:val="0053663C"/>
    <w:rsid w:val="00537997"/>
    <w:rsid w:val="00546B5A"/>
    <w:rsid w:val="00550389"/>
    <w:rsid w:val="00564CAD"/>
    <w:rsid w:val="00567917"/>
    <w:rsid w:val="00567B5E"/>
    <w:rsid w:val="005775A2"/>
    <w:rsid w:val="0059024F"/>
    <w:rsid w:val="005A360C"/>
    <w:rsid w:val="005A7A66"/>
    <w:rsid w:val="005A7BF4"/>
    <w:rsid w:val="005B2614"/>
    <w:rsid w:val="005B2B5B"/>
    <w:rsid w:val="005B54B9"/>
    <w:rsid w:val="005B5BDD"/>
    <w:rsid w:val="005C64B6"/>
    <w:rsid w:val="005D1330"/>
    <w:rsid w:val="005D2619"/>
    <w:rsid w:val="005D39B6"/>
    <w:rsid w:val="005E3424"/>
    <w:rsid w:val="005E589F"/>
    <w:rsid w:val="005E7A81"/>
    <w:rsid w:val="005F05C7"/>
    <w:rsid w:val="00601D15"/>
    <w:rsid w:val="0060276D"/>
    <w:rsid w:val="0061147B"/>
    <w:rsid w:val="00613A52"/>
    <w:rsid w:val="006176CA"/>
    <w:rsid w:val="0062056D"/>
    <w:rsid w:val="00621E20"/>
    <w:rsid w:val="00625B9C"/>
    <w:rsid w:val="00625F87"/>
    <w:rsid w:val="00642B49"/>
    <w:rsid w:val="00646A04"/>
    <w:rsid w:val="0065357D"/>
    <w:rsid w:val="0065390C"/>
    <w:rsid w:val="006549CF"/>
    <w:rsid w:val="00661A21"/>
    <w:rsid w:val="00662042"/>
    <w:rsid w:val="00663ACA"/>
    <w:rsid w:val="006670A5"/>
    <w:rsid w:val="006670D2"/>
    <w:rsid w:val="00673D60"/>
    <w:rsid w:val="006817E4"/>
    <w:rsid w:val="00682E94"/>
    <w:rsid w:val="00685E83"/>
    <w:rsid w:val="00692E13"/>
    <w:rsid w:val="00692E91"/>
    <w:rsid w:val="006A5EBB"/>
    <w:rsid w:val="006A639E"/>
    <w:rsid w:val="006B5B28"/>
    <w:rsid w:val="006C2968"/>
    <w:rsid w:val="006C71DE"/>
    <w:rsid w:val="006E1078"/>
    <w:rsid w:val="006E553D"/>
    <w:rsid w:val="006E6D18"/>
    <w:rsid w:val="006F4B69"/>
    <w:rsid w:val="007129D0"/>
    <w:rsid w:val="00713CFC"/>
    <w:rsid w:val="00713F60"/>
    <w:rsid w:val="00720059"/>
    <w:rsid w:val="00723176"/>
    <w:rsid w:val="007249DA"/>
    <w:rsid w:val="00724F34"/>
    <w:rsid w:val="0072644B"/>
    <w:rsid w:val="0072728C"/>
    <w:rsid w:val="00734321"/>
    <w:rsid w:val="00741BBA"/>
    <w:rsid w:val="00750B8C"/>
    <w:rsid w:val="00753578"/>
    <w:rsid w:val="00756B2E"/>
    <w:rsid w:val="00760397"/>
    <w:rsid w:val="007644FA"/>
    <w:rsid w:val="00764523"/>
    <w:rsid w:val="00767320"/>
    <w:rsid w:val="007706FE"/>
    <w:rsid w:val="007713CC"/>
    <w:rsid w:val="00772DD5"/>
    <w:rsid w:val="00780860"/>
    <w:rsid w:val="007823F5"/>
    <w:rsid w:val="007849F2"/>
    <w:rsid w:val="00796D9D"/>
    <w:rsid w:val="007A7EEC"/>
    <w:rsid w:val="007B13FC"/>
    <w:rsid w:val="007B2484"/>
    <w:rsid w:val="007B4A88"/>
    <w:rsid w:val="007C323B"/>
    <w:rsid w:val="007C3288"/>
    <w:rsid w:val="007C4788"/>
    <w:rsid w:val="007C4AFD"/>
    <w:rsid w:val="007C6BF6"/>
    <w:rsid w:val="007D70BB"/>
    <w:rsid w:val="007E0844"/>
    <w:rsid w:val="007E3AD8"/>
    <w:rsid w:val="007F6D12"/>
    <w:rsid w:val="007F6DF5"/>
    <w:rsid w:val="00804693"/>
    <w:rsid w:val="00813867"/>
    <w:rsid w:val="00816288"/>
    <w:rsid w:val="00823710"/>
    <w:rsid w:val="00826643"/>
    <w:rsid w:val="00827DDE"/>
    <w:rsid w:val="00830B53"/>
    <w:rsid w:val="008322E2"/>
    <w:rsid w:val="00833285"/>
    <w:rsid w:val="008370A7"/>
    <w:rsid w:val="008428B3"/>
    <w:rsid w:val="0084302C"/>
    <w:rsid w:val="0085570F"/>
    <w:rsid w:val="00862E7C"/>
    <w:rsid w:val="00870982"/>
    <w:rsid w:val="00873364"/>
    <w:rsid w:val="0087421A"/>
    <w:rsid w:val="00876A19"/>
    <w:rsid w:val="00884949"/>
    <w:rsid w:val="00891003"/>
    <w:rsid w:val="00891E02"/>
    <w:rsid w:val="008931D0"/>
    <w:rsid w:val="008A1FEB"/>
    <w:rsid w:val="008A23DC"/>
    <w:rsid w:val="008A392B"/>
    <w:rsid w:val="008A4011"/>
    <w:rsid w:val="008A70D5"/>
    <w:rsid w:val="008B3D49"/>
    <w:rsid w:val="008B6560"/>
    <w:rsid w:val="008B6E14"/>
    <w:rsid w:val="008D6F07"/>
    <w:rsid w:val="008E0EAF"/>
    <w:rsid w:val="008E5A8C"/>
    <w:rsid w:val="00904C73"/>
    <w:rsid w:val="00906CBC"/>
    <w:rsid w:val="0090721F"/>
    <w:rsid w:val="00915535"/>
    <w:rsid w:val="00921899"/>
    <w:rsid w:val="00923E23"/>
    <w:rsid w:val="009300BC"/>
    <w:rsid w:val="00930754"/>
    <w:rsid w:val="0093570B"/>
    <w:rsid w:val="009371BB"/>
    <w:rsid w:val="00937397"/>
    <w:rsid w:val="00943427"/>
    <w:rsid w:val="00953945"/>
    <w:rsid w:val="00954DAF"/>
    <w:rsid w:val="00954F3E"/>
    <w:rsid w:val="0095788B"/>
    <w:rsid w:val="00960764"/>
    <w:rsid w:val="00961A76"/>
    <w:rsid w:val="00961D40"/>
    <w:rsid w:val="00965CC7"/>
    <w:rsid w:val="0097051F"/>
    <w:rsid w:val="0097239A"/>
    <w:rsid w:val="00974A41"/>
    <w:rsid w:val="00976739"/>
    <w:rsid w:val="00980744"/>
    <w:rsid w:val="00982F2F"/>
    <w:rsid w:val="00985D29"/>
    <w:rsid w:val="009860AF"/>
    <w:rsid w:val="00987A06"/>
    <w:rsid w:val="00992C73"/>
    <w:rsid w:val="009A5D76"/>
    <w:rsid w:val="009B1385"/>
    <w:rsid w:val="009B1D5E"/>
    <w:rsid w:val="009B3433"/>
    <w:rsid w:val="009B6704"/>
    <w:rsid w:val="009B6E08"/>
    <w:rsid w:val="009B7F83"/>
    <w:rsid w:val="009C2224"/>
    <w:rsid w:val="009C3EFB"/>
    <w:rsid w:val="009D73B3"/>
    <w:rsid w:val="009D7C1E"/>
    <w:rsid w:val="009E436D"/>
    <w:rsid w:val="009E6EC2"/>
    <w:rsid w:val="009F50FF"/>
    <w:rsid w:val="00A01178"/>
    <w:rsid w:val="00A02555"/>
    <w:rsid w:val="00A07009"/>
    <w:rsid w:val="00A073F5"/>
    <w:rsid w:val="00A078F2"/>
    <w:rsid w:val="00A12346"/>
    <w:rsid w:val="00A127CA"/>
    <w:rsid w:val="00A225DA"/>
    <w:rsid w:val="00A24939"/>
    <w:rsid w:val="00A2494E"/>
    <w:rsid w:val="00A24EAE"/>
    <w:rsid w:val="00A32B44"/>
    <w:rsid w:val="00A40573"/>
    <w:rsid w:val="00A40F42"/>
    <w:rsid w:val="00A427B4"/>
    <w:rsid w:val="00A50C4A"/>
    <w:rsid w:val="00A52FAD"/>
    <w:rsid w:val="00A5337E"/>
    <w:rsid w:val="00A627A0"/>
    <w:rsid w:val="00A70049"/>
    <w:rsid w:val="00A72DFD"/>
    <w:rsid w:val="00A75F08"/>
    <w:rsid w:val="00A80C7E"/>
    <w:rsid w:val="00A86E5D"/>
    <w:rsid w:val="00A873EB"/>
    <w:rsid w:val="00A930FC"/>
    <w:rsid w:val="00A95B55"/>
    <w:rsid w:val="00A97035"/>
    <w:rsid w:val="00A97EFE"/>
    <w:rsid w:val="00AA13C9"/>
    <w:rsid w:val="00AA339A"/>
    <w:rsid w:val="00AA4625"/>
    <w:rsid w:val="00AA6A53"/>
    <w:rsid w:val="00AB05B6"/>
    <w:rsid w:val="00AB0F93"/>
    <w:rsid w:val="00AC6FE8"/>
    <w:rsid w:val="00AD54C7"/>
    <w:rsid w:val="00AE1277"/>
    <w:rsid w:val="00AE23E1"/>
    <w:rsid w:val="00AF410A"/>
    <w:rsid w:val="00AF4748"/>
    <w:rsid w:val="00B07C23"/>
    <w:rsid w:val="00B10F4D"/>
    <w:rsid w:val="00B111E7"/>
    <w:rsid w:val="00B11D53"/>
    <w:rsid w:val="00B1437B"/>
    <w:rsid w:val="00B23F7E"/>
    <w:rsid w:val="00B2400E"/>
    <w:rsid w:val="00B249E9"/>
    <w:rsid w:val="00B268DA"/>
    <w:rsid w:val="00B27024"/>
    <w:rsid w:val="00B31643"/>
    <w:rsid w:val="00B434CC"/>
    <w:rsid w:val="00B50CCC"/>
    <w:rsid w:val="00B529D4"/>
    <w:rsid w:val="00B536F2"/>
    <w:rsid w:val="00B574ED"/>
    <w:rsid w:val="00B659B1"/>
    <w:rsid w:val="00B660FB"/>
    <w:rsid w:val="00B67E5F"/>
    <w:rsid w:val="00B814DD"/>
    <w:rsid w:val="00B842FB"/>
    <w:rsid w:val="00B85401"/>
    <w:rsid w:val="00B8588B"/>
    <w:rsid w:val="00B91F59"/>
    <w:rsid w:val="00B92C09"/>
    <w:rsid w:val="00B94ACF"/>
    <w:rsid w:val="00B952FC"/>
    <w:rsid w:val="00B95D18"/>
    <w:rsid w:val="00B96285"/>
    <w:rsid w:val="00BA4873"/>
    <w:rsid w:val="00BA48D9"/>
    <w:rsid w:val="00BA4B7A"/>
    <w:rsid w:val="00BB3154"/>
    <w:rsid w:val="00BD09A0"/>
    <w:rsid w:val="00BD2427"/>
    <w:rsid w:val="00BD2F50"/>
    <w:rsid w:val="00BD331D"/>
    <w:rsid w:val="00BD36EA"/>
    <w:rsid w:val="00BD46BA"/>
    <w:rsid w:val="00BE19F0"/>
    <w:rsid w:val="00BE234C"/>
    <w:rsid w:val="00BE7902"/>
    <w:rsid w:val="00BF5A71"/>
    <w:rsid w:val="00BF5F91"/>
    <w:rsid w:val="00BF6657"/>
    <w:rsid w:val="00C16689"/>
    <w:rsid w:val="00C2164A"/>
    <w:rsid w:val="00C25536"/>
    <w:rsid w:val="00C25B8C"/>
    <w:rsid w:val="00C260D1"/>
    <w:rsid w:val="00C30621"/>
    <w:rsid w:val="00C34E27"/>
    <w:rsid w:val="00C4189B"/>
    <w:rsid w:val="00C435B7"/>
    <w:rsid w:val="00C44496"/>
    <w:rsid w:val="00C44D5F"/>
    <w:rsid w:val="00C54461"/>
    <w:rsid w:val="00C562FB"/>
    <w:rsid w:val="00C6013D"/>
    <w:rsid w:val="00C63B5E"/>
    <w:rsid w:val="00C74638"/>
    <w:rsid w:val="00C861B2"/>
    <w:rsid w:val="00C907AF"/>
    <w:rsid w:val="00C90EFD"/>
    <w:rsid w:val="00C93109"/>
    <w:rsid w:val="00C9472E"/>
    <w:rsid w:val="00C96A87"/>
    <w:rsid w:val="00CA6740"/>
    <w:rsid w:val="00CA6D80"/>
    <w:rsid w:val="00CB069F"/>
    <w:rsid w:val="00CB1282"/>
    <w:rsid w:val="00CC0807"/>
    <w:rsid w:val="00CC1CA4"/>
    <w:rsid w:val="00CC4E30"/>
    <w:rsid w:val="00CC5337"/>
    <w:rsid w:val="00CC5AB3"/>
    <w:rsid w:val="00CD6D60"/>
    <w:rsid w:val="00CE1279"/>
    <w:rsid w:val="00CE19E3"/>
    <w:rsid w:val="00CE3D40"/>
    <w:rsid w:val="00CF29D5"/>
    <w:rsid w:val="00CF4A14"/>
    <w:rsid w:val="00CF51CC"/>
    <w:rsid w:val="00CF6366"/>
    <w:rsid w:val="00D03ECD"/>
    <w:rsid w:val="00D10E80"/>
    <w:rsid w:val="00D14566"/>
    <w:rsid w:val="00D24E65"/>
    <w:rsid w:val="00D25F24"/>
    <w:rsid w:val="00D37841"/>
    <w:rsid w:val="00D4013D"/>
    <w:rsid w:val="00D415C1"/>
    <w:rsid w:val="00D42C93"/>
    <w:rsid w:val="00D431CC"/>
    <w:rsid w:val="00D45E13"/>
    <w:rsid w:val="00D52BEF"/>
    <w:rsid w:val="00D5799D"/>
    <w:rsid w:val="00D57E3F"/>
    <w:rsid w:val="00D607B1"/>
    <w:rsid w:val="00D6115F"/>
    <w:rsid w:val="00D61F35"/>
    <w:rsid w:val="00D63BAF"/>
    <w:rsid w:val="00D65CEC"/>
    <w:rsid w:val="00D6673D"/>
    <w:rsid w:val="00D66A64"/>
    <w:rsid w:val="00D66D59"/>
    <w:rsid w:val="00D70A0C"/>
    <w:rsid w:val="00D73C1E"/>
    <w:rsid w:val="00D74DA3"/>
    <w:rsid w:val="00D77298"/>
    <w:rsid w:val="00D85DDD"/>
    <w:rsid w:val="00D91067"/>
    <w:rsid w:val="00D92640"/>
    <w:rsid w:val="00D93171"/>
    <w:rsid w:val="00D9323F"/>
    <w:rsid w:val="00DA0D71"/>
    <w:rsid w:val="00DA16F9"/>
    <w:rsid w:val="00DA5C38"/>
    <w:rsid w:val="00DB0A1A"/>
    <w:rsid w:val="00DB0DAA"/>
    <w:rsid w:val="00DC2214"/>
    <w:rsid w:val="00DC74DB"/>
    <w:rsid w:val="00DD01BB"/>
    <w:rsid w:val="00DD1CA4"/>
    <w:rsid w:val="00DD2F65"/>
    <w:rsid w:val="00DD5781"/>
    <w:rsid w:val="00DD69BD"/>
    <w:rsid w:val="00DE371D"/>
    <w:rsid w:val="00DE6693"/>
    <w:rsid w:val="00DE7941"/>
    <w:rsid w:val="00DF1D58"/>
    <w:rsid w:val="00DF3A49"/>
    <w:rsid w:val="00DF7B0D"/>
    <w:rsid w:val="00E0393C"/>
    <w:rsid w:val="00E1180E"/>
    <w:rsid w:val="00E16581"/>
    <w:rsid w:val="00E30F2D"/>
    <w:rsid w:val="00E343A1"/>
    <w:rsid w:val="00E35DB3"/>
    <w:rsid w:val="00E46C2C"/>
    <w:rsid w:val="00E503E2"/>
    <w:rsid w:val="00E529D3"/>
    <w:rsid w:val="00E53AC6"/>
    <w:rsid w:val="00E54A35"/>
    <w:rsid w:val="00E614BC"/>
    <w:rsid w:val="00E672A6"/>
    <w:rsid w:val="00E758BF"/>
    <w:rsid w:val="00E8467C"/>
    <w:rsid w:val="00E92A89"/>
    <w:rsid w:val="00E933F1"/>
    <w:rsid w:val="00EA59D8"/>
    <w:rsid w:val="00EC17F7"/>
    <w:rsid w:val="00EC2821"/>
    <w:rsid w:val="00EC4494"/>
    <w:rsid w:val="00EC61B0"/>
    <w:rsid w:val="00EC6239"/>
    <w:rsid w:val="00EC70D6"/>
    <w:rsid w:val="00ED1802"/>
    <w:rsid w:val="00ED2778"/>
    <w:rsid w:val="00ED6A24"/>
    <w:rsid w:val="00EE0400"/>
    <w:rsid w:val="00EE0D0B"/>
    <w:rsid w:val="00EE0D96"/>
    <w:rsid w:val="00EE184A"/>
    <w:rsid w:val="00EE2920"/>
    <w:rsid w:val="00EE2E86"/>
    <w:rsid w:val="00EE3095"/>
    <w:rsid w:val="00EF7C33"/>
    <w:rsid w:val="00F04A5F"/>
    <w:rsid w:val="00F07907"/>
    <w:rsid w:val="00F128DC"/>
    <w:rsid w:val="00F12DFE"/>
    <w:rsid w:val="00F2193C"/>
    <w:rsid w:val="00F31577"/>
    <w:rsid w:val="00F35EFC"/>
    <w:rsid w:val="00F4190C"/>
    <w:rsid w:val="00F41E44"/>
    <w:rsid w:val="00F429C9"/>
    <w:rsid w:val="00F4333F"/>
    <w:rsid w:val="00F45075"/>
    <w:rsid w:val="00F51243"/>
    <w:rsid w:val="00F56A91"/>
    <w:rsid w:val="00F631C2"/>
    <w:rsid w:val="00F63787"/>
    <w:rsid w:val="00F74E55"/>
    <w:rsid w:val="00F8464B"/>
    <w:rsid w:val="00F86170"/>
    <w:rsid w:val="00F86466"/>
    <w:rsid w:val="00F875F4"/>
    <w:rsid w:val="00F95E8F"/>
    <w:rsid w:val="00F96CCE"/>
    <w:rsid w:val="00F978FB"/>
    <w:rsid w:val="00FB4229"/>
    <w:rsid w:val="00FC1C9F"/>
    <w:rsid w:val="00FC2349"/>
    <w:rsid w:val="00FC4BC4"/>
    <w:rsid w:val="00FC546D"/>
    <w:rsid w:val="00FD4D89"/>
    <w:rsid w:val="00FE0655"/>
    <w:rsid w:val="00FE2F1D"/>
    <w:rsid w:val="00FE36D8"/>
    <w:rsid w:val="00FE3E78"/>
    <w:rsid w:val="00FF1383"/>
    <w:rsid w:val="00FF5E16"/>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E"/>
    <w:rPr>
      <w:rFonts w:ascii="Times New Roman" w:eastAsia="Times New Roman" w:hAnsi="Times New Roman"/>
      <w:sz w:val="24"/>
      <w:szCs w:val="24"/>
    </w:rPr>
  </w:style>
  <w:style w:type="paragraph" w:styleId="Heading1">
    <w:name w:val="heading 1"/>
    <w:basedOn w:val="Normal"/>
    <w:next w:val="Normal"/>
    <w:link w:val="Heading1Char"/>
    <w:uiPriority w:val="9"/>
    <w:qFormat/>
    <w:rsid w:val="009B1D5E"/>
    <w:pPr>
      <w:keepNext/>
      <w:outlineLvl w:val="0"/>
    </w:pPr>
    <w:rPr>
      <w:rFonts w:ascii=".VnTimeH" w:hAnsi=".VnTimeH"/>
      <w:b/>
      <w:bCs/>
      <w:lang w:val="x-none" w:eastAsia="x-none"/>
    </w:rPr>
  </w:style>
  <w:style w:type="paragraph" w:styleId="Heading2">
    <w:name w:val="heading 2"/>
    <w:basedOn w:val="Normal"/>
    <w:next w:val="Normal"/>
    <w:link w:val="Heading2Char"/>
    <w:qFormat/>
    <w:rsid w:val="009B1D5E"/>
    <w:pPr>
      <w:keepNext/>
      <w:outlineLvl w:val="1"/>
    </w:pPr>
    <w:rPr>
      <w:rFonts w:ascii=".VnTime" w:hAnsi=".VnTime"/>
      <w:b/>
      <w:bCs/>
      <w:sz w:val="28"/>
      <w:lang w:val="x-none" w:eastAsia="x-none"/>
    </w:rPr>
  </w:style>
  <w:style w:type="paragraph" w:styleId="Heading3">
    <w:name w:val="heading 3"/>
    <w:basedOn w:val="Normal"/>
    <w:next w:val="Normal"/>
    <w:link w:val="Heading3Char"/>
    <w:uiPriority w:val="9"/>
    <w:unhideWhenUsed/>
    <w:qFormat/>
    <w:rsid w:val="00205A10"/>
    <w:pPr>
      <w:keepNext/>
      <w:keepLines/>
      <w:spacing w:before="200"/>
      <w:outlineLvl w:val="2"/>
    </w:pPr>
    <w:rPr>
      <w:rFonts w:ascii="Calibri Light" w:hAnsi="Calibri Light"/>
      <w:b/>
      <w:b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1D5E"/>
    <w:rPr>
      <w:rFonts w:ascii=".VnTimeH" w:eastAsia="Times New Roman" w:hAnsi=".VnTimeH" w:cs="Times New Roman"/>
      <w:b/>
      <w:bCs/>
      <w:sz w:val="24"/>
      <w:szCs w:val="24"/>
    </w:rPr>
  </w:style>
  <w:style w:type="character" w:customStyle="1" w:styleId="Heading2Char">
    <w:name w:val="Heading 2 Char"/>
    <w:link w:val="Heading2"/>
    <w:semiHidden/>
    <w:rsid w:val="009B1D5E"/>
    <w:rPr>
      <w:rFonts w:ascii=".VnTime" w:eastAsia="Times New Roman" w:hAnsi=".VnTime" w:cs="Times New Roman"/>
      <w:b/>
      <w:bCs/>
      <w:sz w:val="28"/>
      <w:szCs w:val="24"/>
    </w:rPr>
  </w:style>
  <w:style w:type="paragraph" w:styleId="NormalWeb">
    <w:name w:val="Normal (Web)"/>
    <w:aliases w:val="Char Char Char,Normal (Web) Char Char Char Char Char"/>
    <w:basedOn w:val="Normal"/>
    <w:link w:val="NormalWebChar"/>
    <w:unhideWhenUsed/>
    <w:qFormat/>
    <w:rsid w:val="009B1D5E"/>
    <w:pPr>
      <w:spacing w:before="100" w:beforeAutospacing="1" w:after="100" w:afterAutospacing="1"/>
    </w:pPr>
  </w:style>
  <w:style w:type="paragraph" w:styleId="Header">
    <w:name w:val="header"/>
    <w:basedOn w:val="Normal"/>
    <w:link w:val="HeaderChar"/>
    <w:uiPriority w:val="99"/>
    <w:unhideWhenUsed/>
    <w:rsid w:val="00CC5AB3"/>
    <w:pPr>
      <w:tabs>
        <w:tab w:val="center" w:pos="4680"/>
        <w:tab w:val="right" w:pos="9360"/>
      </w:tabs>
    </w:pPr>
    <w:rPr>
      <w:lang w:val="x-none" w:eastAsia="x-none"/>
    </w:rPr>
  </w:style>
  <w:style w:type="character" w:customStyle="1" w:styleId="HeaderChar">
    <w:name w:val="Header Char"/>
    <w:link w:val="Header"/>
    <w:uiPriority w:val="99"/>
    <w:rsid w:val="00CC5AB3"/>
    <w:rPr>
      <w:rFonts w:ascii="Times New Roman" w:eastAsia="Times New Roman" w:hAnsi="Times New Roman"/>
      <w:sz w:val="24"/>
      <w:szCs w:val="24"/>
    </w:rPr>
  </w:style>
  <w:style w:type="paragraph" w:styleId="Footer">
    <w:name w:val="footer"/>
    <w:basedOn w:val="Normal"/>
    <w:link w:val="FooterChar"/>
    <w:uiPriority w:val="99"/>
    <w:unhideWhenUsed/>
    <w:rsid w:val="00CC5AB3"/>
    <w:pPr>
      <w:tabs>
        <w:tab w:val="center" w:pos="4680"/>
        <w:tab w:val="right" w:pos="9360"/>
      </w:tabs>
    </w:pPr>
    <w:rPr>
      <w:lang w:val="x-none" w:eastAsia="x-none"/>
    </w:rPr>
  </w:style>
  <w:style w:type="character" w:customStyle="1" w:styleId="FooterChar">
    <w:name w:val="Footer Char"/>
    <w:link w:val="Footer"/>
    <w:uiPriority w:val="99"/>
    <w:rsid w:val="00CC5AB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A70D5"/>
    <w:rPr>
      <w:rFonts w:ascii="Tahoma" w:hAnsi="Tahoma"/>
      <w:sz w:val="16"/>
      <w:szCs w:val="16"/>
      <w:lang w:val="x-none" w:eastAsia="x-none"/>
    </w:rPr>
  </w:style>
  <w:style w:type="character" w:customStyle="1" w:styleId="BalloonTextChar">
    <w:name w:val="Balloon Text Char"/>
    <w:link w:val="BalloonText"/>
    <w:uiPriority w:val="99"/>
    <w:semiHidden/>
    <w:rsid w:val="008A70D5"/>
    <w:rPr>
      <w:rFonts w:ascii="Tahoma" w:eastAsia="Times New Roman" w:hAnsi="Tahoma" w:cs="Tahoma"/>
      <w:sz w:val="16"/>
      <w:szCs w:val="16"/>
    </w:rPr>
  </w:style>
  <w:style w:type="table" w:styleId="TableGrid">
    <w:name w:val="Table Grid"/>
    <w:basedOn w:val="TableNormal"/>
    <w:uiPriority w:val="39"/>
    <w:rsid w:val="005C6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A7BF4"/>
    <w:rPr>
      <w:color w:val="0000FF"/>
      <w:u w:val="single"/>
    </w:rPr>
  </w:style>
  <w:style w:type="character" w:styleId="FollowedHyperlink">
    <w:name w:val="FollowedHyperlink"/>
    <w:uiPriority w:val="99"/>
    <w:semiHidden/>
    <w:unhideWhenUsed/>
    <w:rsid w:val="005A7BF4"/>
    <w:rPr>
      <w:color w:val="800080"/>
      <w:u w:val="single"/>
    </w:rPr>
  </w:style>
  <w:style w:type="paragraph" w:customStyle="1" w:styleId="msonormal0">
    <w:name w:val="msonormal"/>
    <w:basedOn w:val="Normal"/>
    <w:rsid w:val="005A7BF4"/>
    <w:pPr>
      <w:spacing w:before="100" w:beforeAutospacing="1" w:after="100" w:afterAutospacing="1"/>
    </w:pPr>
  </w:style>
  <w:style w:type="paragraph" w:customStyle="1" w:styleId="font5">
    <w:name w:val="font5"/>
    <w:basedOn w:val="Normal"/>
    <w:rsid w:val="005A7BF4"/>
    <w:pPr>
      <w:spacing w:before="100" w:beforeAutospacing="1" w:after="100" w:afterAutospacing="1"/>
    </w:pPr>
    <w:rPr>
      <w:color w:val="000000"/>
      <w:sz w:val="22"/>
      <w:szCs w:val="22"/>
    </w:rPr>
  </w:style>
  <w:style w:type="paragraph" w:customStyle="1" w:styleId="font6">
    <w:name w:val="font6"/>
    <w:basedOn w:val="Normal"/>
    <w:rsid w:val="005A7BF4"/>
    <w:pPr>
      <w:spacing w:before="100" w:beforeAutospacing="1" w:after="100" w:afterAutospacing="1"/>
    </w:pPr>
    <w:rPr>
      <w:b/>
      <w:bCs/>
      <w:color w:val="000000"/>
      <w:sz w:val="22"/>
      <w:szCs w:val="22"/>
    </w:rPr>
  </w:style>
  <w:style w:type="paragraph" w:customStyle="1" w:styleId="xl70">
    <w:name w:val="xl70"/>
    <w:basedOn w:val="Normal"/>
    <w:rsid w:val="005A7BF4"/>
    <w:pPr>
      <w:spacing w:before="100" w:beforeAutospacing="1" w:after="100" w:afterAutospacing="1"/>
      <w:jc w:val="center"/>
    </w:pPr>
    <w:rPr>
      <w:sz w:val="20"/>
      <w:szCs w:val="20"/>
    </w:rPr>
  </w:style>
  <w:style w:type="paragraph" w:customStyle="1" w:styleId="xl71">
    <w:name w:val="xl71"/>
    <w:basedOn w:val="Normal"/>
    <w:rsid w:val="005A7BF4"/>
    <w:pPr>
      <w:spacing w:before="100" w:beforeAutospacing="1" w:after="100" w:afterAutospacing="1"/>
    </w:pPr>
    <w:rPr>
      <w:b/>
      <w:bCs/>
    </w:rPr>
  </w:style>
  <w:style w:type="paragraph" w:customStyle="1" w:styleId="xl72">
    <w:name w:val="xl72"/>
    <w:basedOn w:val="Normal"/>
    <w:rsid w:val="005A7BF4"/>
    <w:pPr>
      <w:spacing w:before="100" w:beforeAutospacing="1" w:after="100" w:afterAutospacing="1"/>
      <w:jc w:val="right"/>
    </w:pPr>
  </w:style>
  <w:style w:type="paragraph" w:customStyle="1" w:styleId="xl73">
    <w:name w:val="xl73"/>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4">
    <w:name w:val="xl74"/>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Normal"/>
    <w:rsid w:val="005A7BF4"/>
    <w:pPr>
      <w:spacing w:before="100" w:beforeAutospacing="1" w:after="100" w:afterAutospacing="1"/>
    </w:pPr>
  </w:style>
  <w:style w:type="paragraph" w:customStyle="1" w:styleId="xl76">
    <w:name w:val="xl76"/>
    <w:basedOn w:val="Normal"/>
    <w:rsid w:val="005A7BF4"/>
    <w:pPr>
      <w:spacing w:before="100" w:beforeAutospacing="1" w:after="100" w:afterAutospacing="1"/>
    </w:pPr>
  </w:style>
  <w:style w:type="paragraph" w:customStyle="1" w:styleId="xl77">
    <w:name w:val="xl77"/>
    <w:basedOn w:val="Normal"/>
    <w:rsid w:val="005A7BF4"/>
    <w:pPr>
      <w:spacing w:before="100" w:beforeAutospacing="1" w:after="100" w:afterAutospacing="1"/>
    </w:pPr>
  </w:style>
  <w:style w:type="paragraph" w:customStyle="1" w:styleId="xl78">
    <w:name w:val="xl78"/>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5A7BF4"/>
    <w:pPr>
      <w:spacing w:before="100" w:beforeAutospacing="1" w:after="100" w:afterAutospacing="1"/>
      <w:jc w:val="center"/>
    </w:pPr>
  </w:style>
  <w:style w:type="paragraph" w:customStyle="1" w:styleId="xl81">
    <w:name w:val="xl81"/>
    <w:basedOn w:val="Normal"/>
    <w:rsid w:val="005A7BF4"/>
    <w:pPr>
      <w:spacing w:before="100" w:beforeAutospacing="1" w:after="100" w:afterAutospacing="1"/>
      <w:textAlignment w:val="center"/>
    </w:pPr>
    <w:rPr>
      <w:rFonts w:ascii="Microsoft Sans Serif" w:hAnsi="Microsoft Sans Serif" w:cs="Microsoft Sans Serif"/>
      <w:color w:val="000000"/>
    </w:rPr>
  </w:style>
  <w:style w:type="paragraph" w:customStyle="1" w:styleId="xl82">
    <w:name w:val="xl82"/>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5A7BF4"/>
    <w:pPr>
      <w:spacing w:before="100" w:beforeAutospacing="1" w:after="100" w:afterAutospacing="1"/>
      <w:jc w:val="center"/>
    </w:pPr>
  </w:style>
  <w:style w:type="paragraph" w:customStyle="1" w:styleId="xl85">
    <w:name w:val="xl85"/>
    <w:basedOn w:val="Normal"/>
    <w:rsid w:val="005A7BF4"/>
    <w:pPr>
      <w:shd w:val="clear" w:color="000000" w:fill="FFFF00"/>
      <w:spacing w:before="100" w:beforeAutospacing="1" w:after="100" w:afterAutospacing="1"/>
    </w:pPr>
  </w:style>
  <w:style w:type="paragraph" w:customStyle="1" w:styleId="xl86">
    <w:name w:val="xl86"/>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Normal"/>
    <w:rsid w:val="005A7BF4"/>
    <w:pPr>
      <w:spacing w:before="100" w:beforeAutospacing="1" w:after="100" w:afterAutospacing="1"/>
    </w:pPr>
  </w:style>
  <w:style w:type="paragraph" w:customStyle="1" w:styleId="xl95">
    <w:name w:val="xl95"/>
    <w:basedOn w:val="Normal"/>
    <w:rsid w:val="005A7BF4"/>
    <w:pPr>
      <w:spacing w:before="100" w:beforeAutospacing="1" w:after="100" w:afterAutospacing="1"/>
    </w:pPr>
  </w:style>
  <w:style w:type="paragraph" w:customStyle="1" w:styleId="xl96">
    <w:name w:val="xl96"/>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98">
    <w:name w:val="xl98"/>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9">
    <w:name w:val="xl99"/>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00">
    <w:name w:val="xl100"/>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01">
    <w:name w:val="xl101"/>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02">
    <w:name w:val="xl102"/>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03">
    <w:name w:val="xl103"/>
    <w:basedOn w:val="Normal"/>
    <w:rsid w:val="005A7BF4"/>
    <w:pPr>
      <w:spacing w:before="100" w:beforeAutospacing="1" w:after="100" w:afterAutospacing="1"/>
      <w:jc w:val="center"/>
    </w:pPr>
  </w:style>
  <w:style w:type="paragraph" w:customStyle="1" w:styleId="xl104">
    <w:name w:val="xl104"/>
    <w:basedOn w:val="Normal"/>
    <w:rsid w:val="005A7BF4"/>
    <w:pPr>
      <w:spacing w:before="100" w:beforeAutospacing="1" w:after="100" w:afterAutospacing="1"/>
    </w:pPr>
  </w:style>
  <w:style w:type="paragraph" w:customStyle="1" w:styleId="xl105">
    <w:name w:val="xl105"/>
    <w:basedOn w:val="Normal"/>
    <w:rsid w:val="005A7BF4"/>
    <w:pPr>
      <w:spacing w:before="100" w:beforeAutospacing="1" w:after="100" w:afterAutospacing="1"/>
    </w:pPr>
  </w:style>
  <w:style w:type="paragraph" w:customStyle="1" w:styleId="xl106">
    <w:name w:val="xl106"/>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07">
    <w:name w:val="xl107"/>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8">
    <w:name w:val="xl108"/>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09">
    <w:name w:val="xl109"/>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10">
    <w:name w:val="xl110"/>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11">
    <w:name w:val="xl111"/>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2">
    <w:name w:val="xl112"/>
    <w:basedOn w:val="Normal"/>
    <w:rsid w:val="005A7BF4"/>
    <w:pPr>
      <w:pBdr>
        <w:left w:val="single" w:sz="4" w:space="0" w:color="auto"/>
        <w:right w:val="single" w:sz="4" w:space="0" w:color="auto"/>
      </w:pBdr>
      <w:spacing w:before="100" w:beforeAutospacing="1" w:after="100" w:afterAutospacing="1"/>
      <w:jc w:val="center"/>
    </w:pPr>
  </w:style>
  <w:style w:type="paragraph" w:customStyle="1" w:styleId="xl113">
    <w:name w:val="xl113"/>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
    <w:rsid w:val="005A7BF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6">
    <w:name w:val="xl116"/>
    <w:basedOn w:val="Normal"/>
    <w:rsid w:val="005A7BF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Normal"/>
    <w:rsid w:val="005A7BF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Normal"/>
    <w:rsid w:val="005A7BF4"/>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19">
    <w:name w:val="xl119"/>
    <w:basedOn w:val="Normal"/>
    <w:rsid w:val="005A7BF4"/>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Normal"/>
    <w:rsid w:val="005A7BF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2">
    <w:name w:val="xl122"/>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rsid w:val="005A7BF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3">
    <w:name w:val="xl133"/>
    <w:basedOn w:val="Normal"/>
    <w:rsid w:val="005A7BF4"/>
    <w:pPr>
      <w:pBdr>
        <w:top w:val="single" w:sz="4" w:space="0" w:color="auto"/>
        <w:left w:val="single" w:sz="4" w:space="0" w:color="auto"/>
        <w:right w:val="single" w:sz="4" w:space="0" w:color="auto"/>
      </w:pBdr>
      <w:spacing w:before="100" w:beforeAutospacing="1" w:after="100" w:afterAutospacing="1"/>
    </w:pPr>
  </w:style>
  <w:style w:type="paragraph" w:customStyle="1" w:styleId="xl134">
    <w:name w:val="xl134"/>
    <w:basedOn w:val="Normal"/>
    <w:rsid w:val="005A7BF4"/>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Normal"/>
    <w:rsid w:val="005A7BF4"/>
    <w:pPr>
      <w:spacing w:before="100" w:beforeAutospacing="1" w:after="100" w:afterAutospacing="1"/>
      <w:jc w:val="center"/>
    </w:pPr>
    <w:rPr>
      <w:b/>
      <w:bCs/>
    </w:rPr>
  </w:style>
  <w:style w:type="paragraph" w:customStyle="1" w:styleId="xl140">
    <w:name w:val="xl140"/>
    <w:basedOn w:val="Normal"/>
    <w:rsid w:val="005A7BF4"/>
    <w:pPr>
      <w:spacing w:before="100" w:beforeAutospacing="1" w:after="100" w:afterAutospacing="1"/>
      <w:jc w:val="center"/>
    </w:pPr>
    <w:rPr>
      <w:b/>
      <w:bCs/>
    </w:rPr>
  </w:style>
  <w:style w:type="paragraph" w:customStyle="1" w:styleId="xl141">
    <w:name w:val="xl141"/>
    <w:basedOn w:val="Normal"/>
    <w:rsid w:val="005A7BF4"/>
    <w:pPr>
      <w:spacing w:before="100" w:beforeAutospacing="1" w:after="100" w:afterAutospacing="1"/>
      <w:jc w:val="center"/>
    </w:pPr>
    <w:rPr>
      <w:b/>
      <w:bCs/>
    </w:rPr>
  </w:style>
  <w:style w:type="paragraph" w:customStyle="1" w:styleId="xl142">
    <w:name w:val="xl142"/>
    <w:basedOn w:val="Normal"/>
    <w:rsid w:val="005A7BF4"/>
    <w:pPr>
      <w:spacing w:before="100" w:beforeAutospacing="1" w:after="100" w:afterAutospacing="1"/>
    </w:pPr>
    <w:rPr>
      <w:b/>
      <w:bCs/>
    </w:rPr>
  </w:style>
  <w:style w:type="paragraph" w:customStyle="1" w:styleId="xl143">
    <w:name w:val="xl143"/>
    <w:basedOn w:val="Normal"/>
    <w:rsid w:val="005A7BF4"/>
    <w:pPr>
      <w:pBdr>
        <w:bottom w:val="single" w:sz="4" w:space="0" w:color="auto"/>
      </w:pBdr>
      <w:spacing w:before="100" w:beforeAutospacing="1" w:after="100" w:afterAutospacing="1"/>
    </w:pPr>
  </w:style>
  <w:style w:type="paragraph" w:customStyle="1" w:styleId="xl144">
    <w:name w:val="xl144"/>
    <w:basedOn w:val="Normal"/>
    <w:rsid w:val="005A7BF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Normal"/>
    <w:rsid w:val="005A7BF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Normal"/>
    <w:rsid w:val="005A7BF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5A7BF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8">
    <w:name w:val="xl148"/>
    <w:basedOn w:val="Normal"/>
    <w:rsid w:val="005A7BF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Normal"/>
    <w:rsid w:val="005A7BF4"/>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50">
    <w:name w:val="xl150"/>
    <w:basedOn w:val="Normal"/>
    <w:rsid w:val="005A7BF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1">
    <w:name w:val="xl151"/>
    <w:basedOn w:val="Normal"/>
    <w:rsid w:val="005A7BF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Normal"/>
    <w:rsid w:val="005A7BF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Vnbnnidung">
    <w:name w:val="Văn bản nội dung_"/>
    <w:link w:val="Vnbnnidung0"/>
    <w:rsid w:val="00205A10"/>
    <w:rPr>
      <w:rFonts w:ascii="Times New Roman" w:eastAsia="Times New Roman" w:hAnsi="Times New Roman"/>
      <w:sz w:val="26"/>
      <w:szCs w:val="26"/>
    </w:rPr>
  </w:style>
  <w:style w:type="paragraph" w:customStyle="1" w:styleId="Vnbnnidung0">
    <w:name w:val="Văn bản nội dung"/>
    <w:basedOn w:val="Normal"/>
    <w:link w:val="Vnbnnidung"/>
    <w:rsid w:val="00205A10"/>
    <w:pPr>
      <w:widowControl w:val="0"/>
      <w:spacing w:after="160" w:line="259" w:lineRule="auto"/>
      <w:ind w:firstLine="400"/>
    </w:pPr>
    <w:rPr>
      <w:sz w:val="26"/>
      <w:szCs w:val="26"/>
    </w:rPr>
  </w:style>
  <w:style w:type="character" w:customStyle="1" w:styleId="Heading3Char">
    <w:name w:val="Heading 3 Char"/>
    <w:link w:val="Heading3"/>
    <w:uiPriority w:val="9"/>
    <w:rsid w:val="00205A10"/>
    <w:rPr>
      <w:rFonts w:ascii="Calibri Light" w:eastAsia="Times New Roman" w:hAnsi="Calibri Light"/>
      <w:b/>
      <w:bCs/>
      <w:color w:val="4472C4"/>
      <w:sz w:val="24"/>
      <w:szCs w:val="24"/>
    </w:rPr>
  </w:style>
  <w:style w:type="character" w:styleId="PageNumber">
    <w:name w:val="page number"/>
    <w:basedOn w:val="DefaultParagraphFont"/>
    <w:rsid w:val="00205A10"/>
  </w:style>
  <w:style w:type="paragraph" w:styleId="ListParagraph">
    <w:name w:val="List Paragraph"/>
    <w:aliases w:val="ANNEX,List Paragraph1,List Paragraph2,References,List_Paragraph,Multilevel para_II,Citation List,Resume Title,List Paragraph (numbered (a)),MC Paragraphe Liste,Normal 2,Use Case List Paragraph,Bullets,Medium Grid 1 - Accent 21"/>
    <w:basedOn w:val="Normal"/>
    <w:link w:val="ListParagraphChar"/>
    <w:uiPriority w:val="34"/>
    <w:qFormat/>
    <w:rsid w:val="00205A10"/>
    <w:pPr>
      <w:spacing w:before="120" w:after="200" w:line="276" w:lineRule="auto"/>
      <w:ind w:left="720"/>
      <w:contextualSpacing/>
      <w:jc w:val="both"/>
    </w:pPr>
    <w:rPr>
      <w:rFonts w:ascii="Calibri" w:eastAsia="Calibri" w:hAnsi="Calibri"/>
      <w:sz w:val="22"/>
      <w:szCs w:val="22"/>
    </w:rPr>
  </w:style>
  <w:style w:type="character" w:customStyle="1" w:styleId="NormalWebChar">
    <w:name w:val="Normal (Web) Char"/>
    <w:aliases w:val="Char Char Char Char,Normal (Web) Char Char Char Char Char Char"/>
    <w:link w:val="NormalWeb"/>
    <w:locked/>
    <w:rsid w:val="00205A10"/>
    <w:rPr>
      <w:rFonts w:ascii="Times New Roman" w:eastAsia="Times New Roman" w:hAnsi="Times New Roman"/>
      <w:sz w:val="24"/>
      <w:szCs w:val="24"/>
    </w:rPr>
  </w:style>
  <w:style w:type="paragraph" w:styleId="BodyText2">
    <w:name w:val="Body Text 2"/>
    <w:basedOn w:val="Normal"/>
    <w:link w:val="BodyText2Char"/>
    <w:rsid w:val="00205A10"/>
    <w:pPr>
      <w:jc w:val="both"/>
    </w:pPr>
    <w:rPr>
      <w:sz w:val="26"/>
      <w:szCs w:val="26"/>
    </w:rPr>
  </w:style>
  <w:style w:type="character" w:customStyle="1" w:styleId="BodyText2Char">
    <w:name w:val="Body Text 2 Char"/>
    <w:link w:val="BodyText2"/>
    <w:rsid w:val="00205A10"/>
    <w:rPr>
      <w:rFonts w:ascii="Times New Roman" w:eastAsia="Times New Roman" w:hAnsi="Times New Roman"/>
      <w:sz w:val="26"/>
      <w:szCs w:val="26"/>
    </w:rPr>
  </w:style>
  <w:style w:type="character" w:styleId="CommentReference">
    <w:name w:val="annotation reference"/>
    <w:uiPriority w:val="99"/>
    <w:semiHidden/>
    <w:unhideWhenUsed/>
    <w:rsid w:val="00205A10"/>
    <w:rPr>
      <w:sz w:val="16"/>
      <w:szCs w:val="16"/>
    </w:rPr>
  </w:style>
  <w:style w:type="paragraph" w:styleId="CommentText">
    <w:name w:val="annotation text"/>
    <w:basedOn w:val="Normal"/>
    <w:link w:val="CommentTextChar"/>
    <w:uiPriority w:val="99"/>
    <w:semiHidden/>
    <w:unhideWhenUsed/>
    <w:rsid w:val="00205A10"/>
    <w:rPr>
      <w:sz w:val="20"/>
      <w:szCs w:val="20"/>
    </w:rPr>
  </w:style>
  <w:style w:type="character" w:customStyle="1" w:styleId="CommentTextChar">
    <w:name w:val="Comment Text Char"/>
    <w:link w:val="CommentText"/>
    <w:uiPriority w:val="99"/>
    <w:semiHidden/>
    <w:rsid w:val="00205A1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05A10"/>
    <w:rPr>
      <w:b/>
      <w:bCs/>
    </w:rPr>
  </w:style>
  <w:style w:type="character" w:customStyle="1" w:styleId="CommentSubjectChar">
    <w:name w:val="Comment Subject Char"/>
    <w:link w:val="CommentSubject"/>
    <w:uiPriority w:val="99"/>
    <w:semiHidden/>
    <w:rsid w:val="00205A10"/>
    <w:rPr>
      <w:rFonts w:ascii="Times New Roman" w:eastAsia="Times New Roman" w:hAnsi="Times New Roman"/>
      <w:b/>
      <w:bCs/>
    </w:rPr>
  </w:style>
  <w:style w:type="paragraph" w:styleId="Revision">
    <w:name w:val="Revision"/>
    <w:hidden/>
    <w:uiPriority w:val="99"/>
    <w:semiHidden/>
    <w:rsid w:val="00205A10"/>
    <w:rPr>
      <w:rFonts w:ascii="Times New Roman" w:eastAsia="Times New Roman" w:hAnsi="Times New Roman"/>
      <w:sz w:val="24"/>
      <w:szCs w:val="24"/>
    </w:rPr>
  </w:style>
  <w:style w:type="paragraph" w:customStyle="1" w:styleId="Normal1">
    <w:name w:val="Normal1"/>
    <w:basedOn w:val="Normal"/>
    <w:rsid w:val="00205A10"/>
    <w:pPr>
      <w:shd w:val="clear" w:color="auto" w:fill="FFFFFF"/>
      <w:spacing w:before="100" w:beforeAutospacing="1" w:after="100" w:afterAutospacing="1"/>
    </w:pPr>
  </w:style>
  <w:style w:type="character" w:customStyle="1" w:styleId="go">
    <w:name w:val="go"/>
    <w:basedOn w:val="DefaultParagraphFont"/>
    <w:rsid w:val="00205A10"/>
  </w:style>
  <w:style w:type="paragraph" w:styleId="FootnoteText">
    <w:name w:val="footnote text"/>
    <w:aliases w:val="Char Char,Footnote Text Char Char Char Char Char,Footnote Text Char Char Char Char Char Char Ch,Footnote Text Char Char Char Char Char Char Ch Char Char Char,f, Char Char"/>
    <w:basedOn w:val="Normal"/>
    <w:link w:val="FootnoteTextChar"/>
    <w:uiPriority w:val="99"/>
    <w:unhideWhenUsed/>
    <w:rsid w:val="00205A10"/>
    <w:rPr>
      <w:rFonts w:ascii="Calibri" w:eastAsia="Calibri" w:hAnsi="Calibri"/>
      <w:sz w:val="20"/>
      <w:szCs w:val="20"/>
    </w:rPr>
  </w:style>
  <w:style w:type="character" w:customStyle="1" w:styleId="FootnoteTextChar">
    <w:name w:val="Footnote Text Char"/>
    <w:aliases w:val="Char Char Char1,Footnote Text Char Char Char Char Char Char,Footnote Text Char Char Char Char Char Char Ch Char,Footnote Text Char Char Char Char Char Char Ch Char Char Char Char,f Char, Char Char Char"/>
    <w:basedOn w:val="DefaultParagraphFont"/>
    <w:link w:val="FootnoteText"/>
    <w:uiPriority w:val="99"/>
    <w:rsid w:val="00205A10"/>
  </w:style>
  <w:style w:type="character" w:styleId="FootnoteReference">
    <w:name w:val="footnote reference"/>
    <w:aliases w:val="Ref,de nota al pie"/>
    <w:uiPriority w:val="99"/>
    <w:unhideWhenUsed/>
    <w:rsid w:val="00205A10"/>
    <w:rPr>
      <w:vertAlign w:val="superscript"/>
    </w:rPr>
  </w:style>
  <w:style w:type="character" w:customStyle="1" w:styleId="ListParagraphChar">
    <w:name w:val="List Paragraph Char"/>
    <w:aliases w:val="ANNEX Char,List Paragraph1 Char,List Paragraph2 Char,References Char,List_Paragraph Char,Multilevel para_II Char,Citation List Char,Resume Title Char,List Paragraph (numbered (a)) Char,MC Paragraphe Liste Char,Normal 2 Char"/>
    <w:link w:val="ListParagraph"/>
    <w:uiPriority w:val="34"/>
    <w:qFormat/>
    <w:locked/>
    <w:rsid w:val="00205A10"/>
    <w:rPr>
      <w:sz w:val="22"/>
      <w:szCs w:val="22"/>
    </w:rPr>
  </w:style>
  <w:style w:type="character" w:customStyle="1" w:styleId="Ghichcuitrang">
    <w:name w:val="Ghi chú cuối trang_"/>
    <w:link w:val="Ghichcuitrang0"/>
    <w:rsid w:val="00205A10"/>
    <w:rPr>
      <w:rFonts w:ascii="Times New Roman" w:eastAsia="Times New Roman" w:hAnsi="Times New Roman"/>
      <w:sz w:val="19"/>
      <w:szCs w:val="19"/>
    </w:rPr>
  </w:style>
  <w:style w:type="character" w:customStyle="1" w:styleId="Vnbnnidung3">
    <w:name w:val="Văn bản nội dung (3)_"/>
    <w:link w:val="Vnbnnidung30"/>
    <w:rsid w:val="00205A10"/>
    <w:rPr>
      <w:rFonts w:ascii="Times New Roman" w:eastAsia="Times New Roman" w:hAnsi="Times New Roman"/>
      <w:sz w:val="18"/>
      <w:szCs w:val="18"/>
    </w:rPr>
  </w:style>
  <w:style w:type="character" w:customStyle="1" w:styleId="Tiu1">
    <w:name w:val="Tiêu đề #1_"/>
    <w:link w:val="Tiu10"/>
    <w:rsid w:val="00205A10"/>
    <w:rPr>
      <w:rFonts w:ascii="Times New Roman" w:eastAsia="Times New Roman" w:hAnsi="Times New Roman"/>
      <w:b/>
      <w:bCs/>
      <w:sz w:val="26"/>
      <w:szCs w:val="26"/>
    </w:rPr>
  </w:style>
  <w:style w:type="character" w:customStyle="1" w:styleId="Vnbnnidung2">
    <w:name w:val="Văn bản nội dung (2)_"/>
    <w:link w:val="Vnbnnidung20"/>
    <w:rsid w:val="00205A10"/>
    <w:rPr>
      <w:rFonts w:ascii="Times New Roman" w:eastAsia="Times New Roman" w:hAnsi="Times New Roman"/>
    </w:rPr>
  </w:style>
  <w:style w:type="character" w:customStyle="1" w:styleId="utranghocchntrang2">
    <w:name w:val="Đầu trang hoặc chân trang (2)_"/>
    <w:link w:val="utranghocchntrang20"/>
    <w:rsid w:val="00205A10"/>
    <w:rPr>
      <w:rFonts w:ascii="Times New Roman" w:eastAsia="Times New Roman" w:hAnsi="Times New Roman"/>
    </w:rPr>
  </w:style>
  <w:style w:type="character" w:customStyle="1" w:styleId="Khc">
    <w:name w:val="Khác_"/>
    <w:link w:val="Khc0"/>
    <w:rsid w:val="00205A10"/>
    <w:rPr>
      <w:rFonts w:ascii="Times New Roman" w:eastAsia="Times New Roman" w:hAnsi="Times New Roman"/>
      <w:sz w:val="26"/>
      <w:szCs w:val="26"/>
    </w:rPr>
  </w:style>
  <w:style w:type="character" w:customStyle="1" w:styleId="Chthchbng">
    <w:name w:val="Chú thích bảng_"/>
    <w:link w:val="Chthchbng0"/>
    <w:rsid w:val="00205A10"/>
    <w:rPr>
      <w:rFonts w:ascii="Times New Roman" w:eastAsia="Times New Roman" w:hAnsi="Times New Roman"/>
      <w:i/>
      <w:iCs/>
    </w:rPr>
  </w:style>
  <w:style w:type="character" w:customStyle="1" w:styleId="Vnbnnidung4">
    <w:name w:val="Văn bản nội dung (4)_"/>
    <w:link w:val="Vnbnnidung40"/>
    <w:rsid w:val="00205A10"/>
    <w:rPr>
      <w:rFonts w:ascii="Arial" w:eastAsia="Arial" w:hAnsi="Arial" w:cs="Arial"/>
      <w:sz w:val="19"/>
      <w:szCs w:val="19"/>
    </w:rPr>
  </w:style>
  <w:style w:type="paragraph" w:customStyle="1" w:styleId="Ghichcuitrang0">
    <w:name w:val="Ghi chú cuối trang"/>
    <w:basedOn w:val="Normal"/>
    <w:link w:val="Ghichcuitrang"/>
    <w:rsid w:val="00205A10"/>
    <w:pPr>
      <w:widowControl w:val="0"/>
      <w:spacing w:line="250" w:lineRule="auto"/>
      <w:ind w:firstLine="600"/>
    </w:pPr>
    <w:rPr>
      <w:sz w:val="19"/>
      <w:szCs w:val="19"/>
    </w:rPr>
  </w:style>
  <w:style w:type="paragraph" w:customStyle="1" w:styleId="Vnbnnidung30">
    <w:name w:val="Văn bản nội dung (3)"/>
    <w:basedOn w:val="Normal"/>
    <w:link w:val="Vnbnnidung3"/>
    <w:rsid w:val="00205A10"/>
    <w:pPr>
      <w:widowControl w:val="0"/>
      <w:spacing w:after="900"/>
      <w:ind w:hanging="1200"/>
    </w:pPr>
    <w:rPr>
      <w:sz w:val="18"/>
      <w:szCs w:val="18"/>
    </w:rPr>
  </w:style>
  <w:style w:type="paragraph" w:customStyle="1" w:styleId="Tiu10">
    <w:name w:val="Tiêu đề #1"/>
    <w:basedOn w:val="Normal"/>
    <w:link w:val="Tiu1"/>
    <w:rsid w:val="00205A10"/>
    <w:pPr>
      <w:widowControl w:val="0"/>
      <w:spacing w:after="200" w:line="254" w:lineRule="auto"/>
      <w:ind w:firstLine="110"/>
      <w:outlineLvl w:val="0"/>
    </w:pPr>
    <w:rPr>
      <w:b/>
      <w:bCs/>
      <w:sz w:val="26"/>
      <w:szCs w:val="26"/>
    </w:rPr>
  </w:style>
  <w:style w:type="paragraph" w:customStyle="1" w:styleId="Vnbnnidung20">
    <w:name w:val="Văn bản nội dung (2)"/>
    <w:basedOn w:val="Normal"/>
    <w:link w:val="Vnbnnidung2"/>
    <w:rsid w:val="00205A10"/>
    <w:pPr>
      <w:widowControl w:val="0"/>
    </w:pPr>
    <w:rPr>
      <w:sz w:val="20"/>
      <w:szCs w:val="20"/>
    </w:rPr>
  </w:style>
  <w:style w:type="paragraph" w:customStyle="1" w:styleId="utranghocchntrang20">
    <w:name w:val="Đầu trang hoặc chân trang (2)"/>
    <w:basedOn w:val="Normal"/>
    <w:link w:val="utranghocchntrang2"/>
    <w:rsid w:val="00205A10"/>
    <w:pPr>
      <w:widowControl w:val="0"/>
    </w:pPr>
    <w:rPr>
      <w:sz w:val="20"/>
      <w:szCs w:val="20"/>
    </w:rPr>
  </w:style>
  <w:style w:type="paragraph" w:customStyle="1" w:styleId="Khc0">
    <w:name w:val="Khác"/>
    <w:basedOn w:val="Normal"/>
    <w:link w:val="Khc"/>
    <w:rsid w:val="00205A10"/>
    <w:pPr>
      <w:widowControl w:val="0"/>
      <w:spacing w:after="160" w:line="259" w:lineRule="auto"/>
      <w:ind w:firstLine="400"/>
    </w:pPr>
    <w:rPr>
      <w:sz w:val="26"/>
      <w:szCs w:val="26"/>
    </w:rPr>
  </w:style>
  <w:style w:type="paragraph" w:customStyle="1" w:styleId="Chthchbng0">
    <w:name w:val="Chú thích bảng"/>
    <w:basedOn w:val="Normal"/>
    <w:link w:val="Chthchbng"/>
    <w:rsid w:val="00205A10"/>
    <w:pPr>
      <w:widowControl w:val="0"/>
    </w:pPr>
    <w:rPr>
      <w:i/>
      <w:iCs/>
      <w:sz w:val="20"/>
      <w:szCs w:val="20"/>
    </w:rPr>
  </w:style>
  <w:style w:type="paragraph" w:customStyle="1" w:styleId="Vnbnnidung40">
    <w:name w:val="Văn bản nội dung (4)"/>
    <w:basedOn w:val="Normal"/>
    <w:link w:val="Vnbnnidung4"/>
    <w:rsid w:val="00205A10"/>
    <w:pPr>
      <w:widowControl w:val="0"/>
      <w:spacing w:line="180" w:lineRule="auto"/>
      <w:ind w:left="4400"/>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E"/>
    <w:rPr>
      <w:rFonts w:ascii="Times New Roman" w:eastAsia="Times New Roman" w:hAnsi="Times New Roman"/>
      <w:sz w:val="24"/>
      <w:szCs w:val="24"/>
    </w:rPr>
  </w:style>
  <w:style w:type="paragraph" w:styleId="Heading1">
    <w:name w:val="heading 1"/>
    <w:basedOn w:val="Normal"/>
    <w:next w:val="Normal"/>
    <w:link w:val="Heading1Char"/>
    <w:uiPriority w:val="9"/>
    <w:qFormat/>
    <w:rsid w:val="009B1D5E"/>
    <w:pPr>
      <w:keepNext/>
      <w:outlineLvl w:val="0"/>
    </w:pPr>
    <w:rPr>
      <w:rFonts w:ascii=".VnTimeH" w:hAnsi=".VnTimeH"/>
      <w:b/>
      <w:bCs/>
      <w:lang w:val="x-none" w:eastAsia="x-none"/>
    </w:rPr>
  </w:style>
  <w:style w:type="paragraph" w:styleId="Heading2">
    <w:name w:val="heading 2"/>
    <w:basedOn w:val="Normal"/>
    <w:next w:val="Normal"/>
    <w:link w:val="Heading2Char"/>
    <w:qFormat/>
    <w:rsid w:val="009B1D5E"/>
    <w:pPr>
      <w:keepNext/>
      <w:outlineLvl w:val="1"/>
    </w:pPr>
    <w:rPr>
      <w:rFonts w:ascii=".VnTime" w:hAnsi=".VnTime"/>
      <w:b/>
      <w:bCs/>
      <w:sz w:val="28"/>
      <w:lang w:val="x-none" w:eastAsia="x-none"/>
    </w:rPr>
  </w:style>
  <w:style w:type="paragraph" w:styleId="Heading3">
    <w:name w:val="heading 3"/>
    <w:basedOn w:val="Normal"/>
    <w:next w:val="Normal"/>
    <w:link w:val="Heading3Char"/>
    <w:uiPriority w:val="9"/>
    <w:unhideWhenUsed/>
    <w:qFormat/>
    <w:rsid w:val="00205A10"/>
    <w:pPr>
      <w:keepNext/>
      <w:keepLines/>
      <w:spacing w:before="200"/>
      <w:outlineLvl w:val="2"/>
    </w:pPr>
    <w:rPr>
      <w:rFonts w:ascii="Calibri Light" w:hAnsi="Calibri Light"/>
      <w:b/>
      <w:b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1D5E"/>
    <w:rPr>
      <w:rFonts w:ascii=".VnTimeH" w:eastAsia="Times New Roman" w:hAnsi=".VnTimeH" w:cs="Times New Roman"/>
      <w:b/>
      <w:bCs/>
      <w:sz w:val="24"/>
      <w:szCs w:val="24"/>
    </w:rPr>
  </w:style>
  <w:style w:type="character" w:customStyle="1" w:styleId="Heading2Char">
    <w:name w:val="Heading 2 Char"/>
    <w:link w:val="Heading2"/>
    <w:semiHidden/>
    <w:rsid w:val="009B1D5E"/>
    <w:rPr>
      <w:rFonts w:ascii=".VnTime" w:eastAsia="Times New Roman" w:hAnsi=".VnTime" w:cs="Times New Roman"/>
      <w:b/>
      <w:bCs/>
      <w:sz w:val="28"/>
      <w:szCs w:val="24"/>
    </w:rPr>
  </w:style>
  <w:style w:type="paragraph" w:styleId="NormalWeb">
    <w:name w:val="Normal (Web)"/>
    <w:aliases w:val="Char Char Char,Normal (Web) Char Char Char Char Char"/>
    <w:basedOn w:val="Normal"/>
    <w:link w:val="NormalWebChar"/>
    <w:unhideWhenUsed/>
    <w:qFormat/>
    <w:rsid w:val="009B1D5E"/>
    <w:pPr>
      <w:spacing w:before="100" w:beforeAutospacing="1" w:after="100" w:afterAutospacing="1"/>
    </w:pPr>
  </w:style>
  <w:style w:type="paragraph" w:styleId="Header">
    <w:name w:val="header"/>
    <w:basedOn w:val="Normal"/>
    <w:link w:val="HeaderChar"/>
    <w:uiPriority w:val="99"/>
    <w:unhideWhenUsed/>
    <w:rsid w:val="00CC5AB3"/>
    <w:pPr>
      <w:tabs>
        <w:tab w:val="center" w:pos="4680"/>
        <w:tab w:val="right" w:pos="9360"/>
      </w:tabs>
    </w:pPr>
    <w:rPr>
      <w:lang w:val="x-none" w:eastAsia="x-none"/>
    </w:rPr>
  </w:style>
  <w:style w:type="character" w:customStyle="1" w:styleId="HeaderChar">
    <w:name w:val="Header Char"/>
    <w:link w:val="Header"/>
    <w:uiPriority w:val="99"/>
    <w:rsid w:val="00CC5AB3"/>
    <w:rPr>
      <w:rFonts w:ascii="Times New Roman" w:eastAsia="Times New Roman" w:hAnsi="Times New Roman"/>
      <w:sz w:val="24"/>
      <w:szCs w:val="24"/>
    </w:rPr>
  </w:style>
  <w:style w:type="paragraph" w:styleId="Footer">
    <w:name w:val="footer"/>
    <w:basedOn w:val="Normal"/>
    <w:link w:val="FooterChar"/>
    <w:uiPriority w:val="99"/>
    <w:unhideWhenUsed/>
    <w:rsid w:val="00CC5AB3"/>
    <w:pPr>
      <w:tabs>
        <w:tab w:val="center" w:pos="4680"/>
        <w:tab w:val="right" w:pos="9360"/>
      </w:tabs>
    </w:pPr>
    <w:rPr>
      <w:lang w:val="x-none" w:eastAsia="x-none"/>
    </w:rPr>
  </w:style>
  <w:style w:type="character" w:customStyle="1" w:styleId="FooterChar">
    <w:name w:val="Footer Char"/>
    <w:link w:val="Footer"/>
    <w:uiPriority w:val="99"/>
    <w:rsid w:val="00CC5AB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A70D5"/>
    <w:rPr>
      <w:rFonts w:ascii="Tahoma" w:hAnsi="Tahoma"/>
      <w:sz w:val="16"/>
      <w:szCs w:val="16"/>
      <w:lang w:val="x-none" w:eastAsia="x-none"/>
    </w:rPr>
  </w:style>
  <w:style w:type="character" w:customStyle="1" w:styleId="BalloonTextChar">
    <w:name w:val="Balloon Text Char"/>
    <w:link w:val="BalloonText"/>
    <w:uiPriority w:val="99"/>
    <w:semiHidden/>
    <w:rsid w:val="008A70D5"/>
    <w:rPr>
      <w:rFonts w:ascii="Tahoma" w:eastAsia="Times New Roman" w:hAnsi="Tahoma" w:cs="Tahoma"/>
      <w:sz w:val="16"/>
      <w:szCs w:val="16"/>
    </w:rPr>
  </w:style>
  <w:style w:type="table" w:styleId="TableGrid">
    <w:name w:val="Table Grid"/>
    <w:basedOn w:val="TableNormal"/>
    <w:uiPriority w:val="39"/>
    <w:rsid w:val="005C6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A7BF4"/>
    <w:rPr>
      <w:color w:val="0000FF"/>
      <w:u w:val="single"/>
    </w:rPr>
  </w:style>
  <w:style w:type="character" w:styleId="FollowedHyperlink">
    <w:name w:val="FollowedHyperlink"/>
    <w:uiPriority w:val="99"/>
    <w:semiHidden/>
    <w:unhideWhenUsed/>
    <w:rsid w:val="005A7BF4"/>
    <w:rPr>
      <w:color w:val="800080"/>
      <w:u w:val="single"/>
    </w:rPr>
  </w:style>
  <w:style w:type="paragraph" w:customStyle="1" w:styleId="msonormal0">
    <w:name w:val="msonormal"/>
    <w:basedOn w:val="Normal"/>
    <w:rsid w:val="005A7BF4"/>
    <w:pPr>
      <w:spacing w:before="100" w:beforeAutospacing="1" w:after="100" w:afterAutospacing="1"/>
    </w:pPr>
  </w:style>
  <w:style w:type="paragraph" w:customStyle="1" w:styleId="font5">
    <w:name w:val="font5"/>
    <w:basedOn w:val="Normal"/>
    <w:rsid w:val="005A7BF4"/>
    <w:pPr>
      <w:spacing w:before="100" w:beforeAutospacing="1" w:after="100" w:afterAutospacing="1"/>
    </w:pPr>
    <w:rPr>
      <w:color w:val="000000"/>
      <w:sz w:val="22"/>
      <w:szCs w:val="22"/>
    </w:rPr>
  </w:style>
  <w:style w:type="paragraph" w:customStyle="1" w:styleId="font6">
    <w:name w:val="font6"/>
    <w:basedOn w:val="Normal"/>
    <w:rsid w:val="005A7BF4"/>
    <w:pPr>
      <w:spacing w:before="100" w:beforeAutospacing="1" w:after="100" w:afterAutospacing="1"/>
    </w:pPr>
    <w:rPr>
      <w:b/>
      <w:bCs/>
      <w:color w:val="000000"/>
      <w:sz w:val="22"/>
      <w:szCs w:val="22"/>
    </w:rPr>
  </w:style>
  <w:style w:type="paragraph" w:customStyle="1" w:styleId="xl70">
    <w:name w:val="xl70"/>
    <w:basedOn w:val="Normal"/>
    <w:rsid w:val="005A7BF4"/>
    <w:pPr>
      <w:spacing w:before="100" w:beforeAutospacing="1" w:after="100" w:afterAutospacing="1"/>
      <w:jc w:val="center"/>
    </w:pPr>
    <w:rPr>
      <w:sz w:val="20"/>
      <w:szCs w:val="20"/>
    </w:rPr>
  </w:style>
  <w:style w:type="paragraph" w:customStyle="1" w:styleId="xl71">
    <w:name w:val="xl71"/>
    <w:basedOn w:val="Normal"/>
    <w:rsid w:val="005A7BF4"/>
    <w:pPr>
      <w:spacing w:before="100" w:beforeAutospacing="1" w:after="100" w:afterAutospacing="1"/>
    </w:pPr>
    <w:rPr>
      <w:b/>
      <w:bCs/>
    </w:rPr>
  </w:style>
  <w:style w:type="paragraph" w:customStyle="1" w:styleId="xl72">
    <w:name w:val="xl72"/>
    <w:basedOn w:val="Normal"/>
    <w:rsid w:val="005A7BF4"/>
    <w:pPr>
      <w:spacing w:before="100" w:beforeAutospacing="1" w:after="100" w:afterAutospacing="1"/>
      <w:jc w:val="right"/>
    </w:pPr>
  </w:style>
  <w:style w:type="paragraph" w:customStyle="1" w:styleId="xl73">
    <w:name w:val="xl73"/>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4">
    <w:name w:val="xl74"/>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Normal"/>
    <w:rsid w:val="005A7BF4"/>
    <w:pPr>
      <w:spacing w:before="100" w:beforeAutospacing="1" w:after="100" w:afterAutospacing="1"/>
    </w:pPr>
  </w:style>
  <w:style w:type="paragraph" w:customStyle="1" w:styleId="xl76">
    <w:name w:val="xl76"/>
    <w:basedOn w:val="Normal"/>
    <w:rsid w:val="005A7BF4"/>
    <w:pPr>
      <w:spacing w:before="100" w:beforeAutospacing="1" w:after="100" w:afterAutospacing="1"/>
    </w:pPr>
  </w:style>
  <w:style w:type="paragraph" w:customStyle="1" w:styleId="xl77">
    <w:name w:val="xl77"/>
    <w:basedOn w:val="Normal"/>
    <w:rsid w:val="005A7BF4"/>
    <w:pPr>
      <w:spacing w:before="100" w:beforeAutospacing="1" w:after="100" w:afterAutospacing="1"/>
    </w:pPr>
  </w:style>
  <w:style w:type="paragraph" w:customStyle="1" w:styleId="xl78">
    <w:name w:val="xl78"/>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5A7BF4"/>
    <w:pPr>
      <w:spacing w:before="100" w:beforeAutospacing="1" w:after="100" w:afterAutospacing="1"/>
      <w:jc w:val="center"/>
    </w:pPr>
  </w:style>
  <w:style w:type="paragraph" w:customStyle="1" w:styleId="xl81">
    <w:name w:val="xl81"/>
    <w:basedOn w:val="Normal"/>
    <w:rsid w:val="005A7BF4"/>
    <w:pPr>
      <w:spacing w:before="100" w:beforeAutospacing="1" w:after="100" w:afterAutospacing="1"/>
      <w:textAlignment w:val="center"/>
    </w:pPr>
    <w:rPr>
      <w:rFonts w:ascii="Microsoft Sans Serif" w:hAnsi="Microsoft Sans Serif" w:cs="Microsoft Sans Serif"/>
      <w:color w:val="000000"/>
    </w:rPr>
  </w:style>
  <w:style w:type="paragraph" w:customStyle="1" w:styleId="xl82">
    <w:name w:val="xl82"/>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5A7BF4"/>
    <w:pPr>
      <w:spacing w:before="100" w:beforeAutospacing="1" w:after="100" w:afterAutospacing="1"/>
      <w:jc w:val="center"/>
    </w:pPr>
  </w:style>
  <w:style w:type="paragraph" w:customStyle="1" w:styleId="xl85">
    <w:name w:val="xl85"/>
    <w:basedOn w:val="Normal"/>
    <w:rsid w:val="005A7BF4"/>
    <w:pPr>
      <w:shd w:val="clear" w:color="000000" w:fill="FFFF00"/>
      <w:spacing w:before="100" w:beforeAutospacing="1" w:after="100" w:afterAutospacing="1"/>
    </w:pPr>
  </w:style>
  <w:style w:type="paragraph" w:customStyle="1" w:styleId="xl86">
    <w:name w:val="xl86"/>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Normal"/>
    <w:rsid w:val="005A7BF4"/>
    <w:pPr>
      <w:spacing w:before="100" w:beforeAutospacing="1" w:after="100" w:afterAutospacing="1"/>
    </w:pPr>
  </w:style>
  <w:style w:type="paragraph" w:customStyle="1" w:styleId="xl95">
    <w:name w:val="xl95"/>
    <w:basedOn w:val="Normal"/>
    <w:rsid w:val="005A7BF4"/>
    <w:pPr>
      <w:spacing w:before="100" w:beforeAutospacing="1" w:after="100" w:afterAutospacing="1"/>
    </w:pPr>
  </w:style>
  <w:style w:type="paragraph" w:customStyle="1" w:styleId="xl96">
    <w:name w:val="xl96"/>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98">
    <w:name w:val="xl98"/>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9">
    <w:name w:val="xl99"/>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00">
    <w:name w:val="xl100"/>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01">
    <w:name w:val="xl101"/>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02">
    <w:name w:val="xl102"/>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03">
    <w:name w:val="xl103"/>
    <w:basedOn w:val="Normal"/>
    <w:rsid w:val="005A7BF4"/>
    <w:pPr>
      <w:spacing w:before="100" w:beforeAutospacing="1" w:after="100" w:afterAutospacing="1"/>
      <w:jc w:val="center"/>
    </w:pPr>
  </w:style>
  <w:style w:type="paragraph" w:customStyle="1" w:styleId="xl104">
    <w:name w:val="xl104"/>
    <w:basedOn w:val="Normal"/>
    <w:rsid w:val="005A7BF4"/>
    <w:pPr>
      <w:spacing w:before="100" w:beforeAutospacing="1" w:after="100" w:afterAutospacing="1"/>
    </w:pPr>
  </w:style>
  <w:style w:type="paragraph" w:customStyle="1" w:styleId="xl105">
    <w:name w:val="xl105"/>
    <w:basedOn w:val="Normal"/>
    <w:rsid w:val="005A7BF4"/>
    <w:pPr>
      <w:spacing w:before="100" w:beforeAutospacing="1" w:after="100" w:afterAutospacing="1"/>
    </w:pPr>
  </w:style>
  <w:style w:type="paragraph" w:customStyle="1" w:styleId="xl106">
    <w:name w:val="xl106"/>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07">
    <w:name w:val="xl107"/>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8">
    <w:name w:val="xl108"/>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09">
    <w:name w:val="xl109"/>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10">
    <w:name w:val="xl110"/>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11">
    <w:name w:val="xl111"/>
    <w:basedOn w:val="Normal"/>
    <w:rsid w:val="005A7B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2">
    <w:name w:val="xl112"/>
    <w:basedOn w:val="Normal"/>
    <w:rsid w:val="005A7BF4"/>
    <w:pPr>
      <w:pBdr>
        <w:left w:val="single" w:sz="4" w:space="0" w:color="auto"/>
        <w:right w:val="single" w:sz="4" w:space="0" w:color="auto"/>
      </w:pBdr>
      <w:spacing w:before="100" w:beforeAutospacing="1" w:after="100" w:afterAutospacing="1"/>
      <w:jc w:val="center"/>
    </w:pPr>
  </w:style>
  <w:style w:type="paragraph" w:customStyle="1" w:styleId="xl113">
    <w:name w:val="xl113"/>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
    <w:rsid w:val="005A7BF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6">
    <w:name w:val="xl116"/>
    <w:basedOn w:val="Normal"/>
    <w:rsid w:val="005A7BF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Normal"/>
    <w:rsid w:val="005A7BF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Normal"/>
    <w:rsid w:val="005A7BF4"/>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19">
    <w:name w:val="xl119"/>
    <w:basedOn w:val="Normal"/>
    <w:rsid w:val="005A7BF4"/>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Normal"/>
    <w:rsid w:val="005A7BF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2">
    <w:name w:val="xl122"/>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rsid w:val="005A7BF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3">
    <w:name w:val="xl133"/>
    <w:basedOn w:val="Normal"/>
    <w:rsid w:val="005A7BF4"/>
    <w:pPr>
      <w:pBdr>
        <w:top w:val="single" w:sz="4" w:space="0" w:color="auto"/>
        <w:left w:val="single" w:sz="4" w:space="0" w:color="auto"/>
        <w:right w:val="single" w:sz="4" w:space="0" w:color="auto"/>
      </w:pBdr>
      <w:spacing w:before="100" w:beforeAutospacing="1" w:after="100" w:afterAutospacing="1"/>
    </w:pPr>
  </w:style>
  <w:style w:type="paragraph" w:customStyle="1" w:styleId="xl134">
    <w:name w:val="xl134"/>
    <w:basedOn w:val="Normal"/>
    <w:rsid w:val="005A7BF4"/>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Normal"/>
    <w:rsid w:val="005A7BF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Normal"/>
    <w:rsid w:val="005A7BF4"/>
    <w:pPr>
      <w:spacing w:before="100" w:beforeAutospacing="1" w:after="100" w:afterAutospacing="1"/>
      <w:jc w:val="center"/>
    </w:pPr>
    <w:rPr>
      <w:b/>
      <w:bCs/>
    </w:rPr>
  </w:style>
  <w:style w:type="paragraph" w:customStyle="1" w:styleId="xl140">
    <w:name w:val="xl140"/>
    <w:basedOn w:val="Normal"/>
    <w:rsid w:val="005A7BF4"/>
    <w:pPr>
      <w:spacing w:before="100" w:beforeAutospacing="1" w:after="100" w:afterAutospacing="1"/>
      <w:jc w:val="center"/>
    </w:pPr>
    <w:rPr>
      <w:b/>
      <w:bCs/>
    </w:rPr>
  </w:style>
  <w:style w:type="paragraph" w:customStyle="1" w:styleId="xl141">
    <w:name w:val="xl141"/>
    <w:basedOn w:val="Normal"/>
    <w:rsid w:val="005A7BF4"/>
    <w:pPr>
      <w:spacing w:before="100" w:beforeAutospacing="1" w:after="100" w:afterAutospacing="1"/>
      <w:jc w:val="center"/>
    </w:pPr>
    <w:rPr>
      <w:b/>
      <w:bCs/>
    </w:rPr>
  </w:style>
  <w:style w:type="paragraph" w:customStyle="1" w:styleId="xl142">
    <w:name w:val="xl142"/>
    <w:basedOn w:val="Normal"/>
    <w:rsid w:val="005A7BF4"/>
    <w:pPr>
      <w:spacing w:before="100" w:beforeAutospacing="1" w:after="100" w:afterAutospacing="1"/>
    </w:pPr>
    <w:rPr>
      <w:b/>
      <w:bCs/>
    </w:rPr>
  </w:style>
  <w:style w:type="paragraph" w:customStyle="1" w:styleId="xl143">
    <w:name w:val="xl143"/>
    <w:basedOn w:val="Normal"/>
    <w:rsid w:val="005A7BF4"/>
    <w:pPr>
      <w:pBdr>
        <w:bottom w:val="single" w:sz="4" w:space="0" w:color="auto"/>
      </w:pBdr>
      <w:spacing w:before="100" w:beforeAutospacing="1" w:after="100" w:afterAutospacing="1"/>
    </w:pPr>
  </w:style>
  <w:style w:type="paragraph" w:customStyle="1" w:styleId="xl144">
    <w:name w:val="xl144"/>
    <w:basedOn w:val="Normal"/>
    <w:rsid w:val="005A7BF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Normal"/>
    <w:rsid w:val="005A7BF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Normal"/>
    <w:rsid w:val="005A7BF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5A7BF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8">
    <w:name w:val="xl148"/>
    <w:basedOn w:val="Normal"/>
    <w:rsid w:val="005A7BF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Normal"/>
    <w:rsid w:val="005A7BF4"/>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50">
    <w:name w:val="xl150"/>
    <w:basedOn w:val="Normal"/>
    <w:rsid w:val="005A7BF4"/>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1">
    <w:name w:val="xl151"/>
    <w:basedOn w:val="Normal"/>
    <w:rsid w:val="005A7BF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Normal"/>
    <w:rsid w:val="005A7BF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Vnbnnidung">
    <w:name w:val="Văn bản nội dung_"/>
    <w:link w:val="Vnbnnidung0"/>
    <w:rsid w:val="00205A10"/>
    <w:rPr>
      <w:rFonts w:ascii="Times New Roman" w:eastAsia="Times New Roman" w:hAnsi="Times New Roman"/>
      <w:sz w:val="26"/>
      <w:szCs w:val="26"/>
    </w:rPr>
  </w:style>
  <w:style w:type="paragraph" w:customStyle="1" w:styleId="Vnbnnidung0">
    <w:name w:val="Văn bản nội dung"/>
    <w:basedOn w:val="Normal"/>
    <w:link w:val="Vnbnnidung"/>
    <w:rsid w:val="00205A10"/>
    <w:pPr>
      <w:widowControl w:val="0"/>
      <w:spacing w:after="160" w:line="259" w:lineRule="auto"/>
      <w:ind w:firstLine="400"/>
    </w:pPr>
    <w:rPr>
      <w:sz w:val="26"/>
      <w:szCs w:val="26"/>
    </w:rPr>
  </w:style>
  <w:style w:type="character" w:customStyle="1" w:styleId="Heading3Char">
    <w:name w:val="Heading 3 Char"/>
    <w:link w:val="Heading3"/>
    <w:uiPriority w:val="9"/>
    <w:rsid w:val="00205A10"/>
    <w:rPr>
      <w:rFonts w:ascii="Calibri Light" w:eastAsia="Times New Roman" w:hAnsi="Calibri Light"/>
      <w:b/>
      <w:bCs/>
      <w:color w:val="4472C4"/>
      <w:sz w:val="24"/>
      <w:szCs w:val="24"/>
    </w:rPr>
  </w:style>
  <w:style w:type="character" w:styleId="PageNumber">
    <w:name w:val="page number"/>
    <w:basedOn w:val="DefaultParagraphFont"/>
    <w:rsid w:val="00205A10"/>
  </w:style>
  <w:style w:type="paragraph" w:styleId="ListParagraph">
    <w:name w:val="List Paragraph"/>
    <w:aliases w:val="ANNEX,List Paragraph1,List Paragraph2,References,List_Paragraph,Multilevel para_II,Citation List,Resume Title,List Paragraph (numbered (a)),MC Paragraphe Liste,Normal 2,Use Case List Paragraph,Bullets,Medium Grid 1 - Accent 21"/>
    <w:basedOn w:val="Normal"/>
    <w:link w:val="ListParagraphChar"/>
    <w:uiPriority w:val="34"/>
    <w:qFormat/>
    <w:rsid w:val="00205A10"/>
    <w:pPr>
      <w:spacing w:before="120" w:after="200" w:line="276" w:lineRule="auto"/>
      <w:ind w:left="720"/>
      <w:contextualSpacing/>
      <w:jc w:val="both"/>
    </w:pPr>
    <w:rPr>
      <w:rFonts w:ascii="Calibri" w:eastAsia="Calibri" w:hAnsi="Calibri"/>
      <w:sz w:val="22"/>
      <w:szCs w:val="22"/>
    </w:rPr>
  </w:style>
  <w:style w:type="character" w:customStyle="1" w:styleId="NormalWebChar">
    <w:name w:val="Normal (Web) Char"/>
    <w:aliases w:val="Char Char Char Char,Normal (Web) Char Char Char Char Char Char"/>
    <w:link w:val="NormalWeb"/>
    <w:locked/>
    <w:rsid w:val="00205A10"/>
    <w:rPr>
      <w:rFonts w:ascii="Times New Roman" w:eastAsia="Times New Roman" w:hAnsi="Times New Roman"/>
      <w:sz w:val="24"/>
      <w:szCs w:val="24"/>
    </w:rPr>
  </w:style>
  <w:style w:type="paragraph" w:styleId="BodyText2">
    <w:name w:val="Body Text 2"/>
    <w:basedOn w:val="Normal"/>
    <w:link w:val="BodyText2Char"/>
    <w:rsid w:val="00205A10"/>
    <w:pPr>
      <w:jc w:val="both"/>
    </w:pPr>
    <w:rPr>
      <w:sz w:val="26"/>
      <w:szCs w:val="26"/>
    </w:rPr>
  </w:style>
  <w:style w:type="character" w:customStyle="1" w:styleId="BodyText2Char">
    <w:name w:val="Body Text 2 Char"/>
    <w:link w:val="BodyText2"/>
    <w:rsid w:val="00205A10"/>
    <w:rPr>
      <w:rFonts w:ascii="Times New Roman" w:eastAsia="Times New Roman" w:hAnsi="Times New Roman"/>
      <w:sz w:val="26"/>
      <w:szCs w:val="26"/>
    </w:rPr>
  </w:style>
  <w:style w:type="character" w:styleId="CommentReference">
    <w:name w:val="annotation reference"/>
    <w:uiPriority w:val="99"/>
    <w:semiHidden/>
    <w:unhideWhenUsed/>
    <w:rsid w:val="00205A10"/>
    <w:rPr>
      <w:sz w:val="16"/>
      <w:szCs w:val="16"/>
    </w:rPr>
  </w:style>
  <w:style w:type="paragraph" w:styleId="CommentText">
    <w:name w:val="annotation text"/>
    <w:basedOn w:val="Normal"/>
    <w:link w:val="CommentTextChar"/>
    <w:uiPriority w:val="99"/>
    <w:semiHidden/>
    <w:unhideWhenUsed/>
    <w:rsid w:val="00205A10"/>
    <w:rPr>
      <w:sz w:val="20"/>
      <w:szCs w:val="20"/>
    </w:rPr>
  </w:style>
  <w:style w:type="character" w:customStyle="1" w:styleId="CommentTextChar">
    <w:name w:val="Comment Text Char"/>
    <w:link w:val="CommentText"/>
    <w:uiPriority w:val="99"/>
    <w:semiHidden/>
    <w:rsid w:val="00205A1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05A10"/>
    <w:rPr>
      <w:b/>
      <w:bCs/>
    </w:rPr>
  </w:style>
  <w:style w:type="character" w:customStyle="1" w:styleId="CommentSubjectChar">
    <w:name w:val="Comment Subject Char"/>
    <w:link w:val="CommentSubject"/>
    <w:uiPriority w:val="99"/>
    <w:semiHidden/>
    <w:rsid w:val="00205A10"/>
    <w:rPr>
      <w:rFonts w:ascii="Times New Roman" w:eastAsia="Times New Roman" w:hAnsi="Times New Roman"/>
      <w:b/>
      <w:bCs/>
    </w:rPr>
  </w:style>
  <w:style w:type="paragraph" w:styleId="Revision">
    <w:name w:val="Revision"/>
    <w:hidden/>
    <w:uiPriority w:val="99"/>
    <w:semiHidden/>
    <w:rsid w:val="00205A10"/>
    <w:rPr>
      <w:rFonts w:ascii="Times New Roman" w:eastAsia="Times New Roman" w:hAnsi="Times New Roman"/>
      <w:sz w:val="24"/>
      <w:szCs w:val="24"/>
    </w:rPr>
  </w:style>
  <w:style w:type="paragraph" w:customStyle="1" w:styleId="Normal1">
    <w:name w:val="Normal1"/>
    <w:basedOn w:val="Normal"/>
    <w:rsid w:val="00205A10"/>
    <w:pPr>
      <w:shd w:val="clear" w:color="auto" w:fill="FFFFFF"/>
      <w:spacing w:before="100" w:beforeAutospacing="1" w:after="100" w:afterAutospacing="1"/>
    </w:pPr>
  </w:style>
  <w:style w:type="character" w:customStyle="1" w:styleId="go">
    <w:name w:val="go"/>
    <w:basedOn w:val="DefaultParagraphFont"/>
    <w:rsid w:val="00205A10"/>
  </w:style>
  <w:style w:type="paragraph" w:styleId="FootnoteText">
    <w:name w:val="footnote text"/>
    <w:aliases w:val="Char Char,Footnote Text Char Char Char Char Char,Footnote Text Char Char Char Char Char Char Ch,Footnote Text Char Char Char Char Char Char Ch Char Char Char,f, Char Char"/>
    <w:basedOn w:val="Normal"/>
    <w:link w:val="FootnoteTextChar"/>
    <w:uiPriority w:val="99"/>
    <w:unhideWhenUsed/>
    <w:rsid w:val="00205A10"/>
    <w:rPr>
      <w:rFonts w:ascii="Calibri" w:eastAsia="Calibri" w:hAnsi="Calibri"/>
      <w:sz w:val="20"/>
      <w:szCs w:val="20"/>
    </w:rPr>
  </w:style>
  <w:style w:type="character" w:customStyle="1" w:styleId="FootnoteTextChar">
    <w:name w:val="Footnote Text Char"/>
    <w:aliases w:val="Char Char Char1,Footnote Text Char Char Char Char Char Char,Footnote Text Char Char Char Char Char Char Ch Char,Footnote Text Char Char Char Char Char Char Ch Char Char Char Char,f Char, Char Char Char"/>
    <w:basedOn w:val="DefaultParagraphFont"/>
    <w:link w:val="FootnoteText"/>
    <w:uiPriority w:val="99"/>
    <w:rsid w:val="00205A10"/>
  </w:style>
  <w:style w:type="character" w:styleId="FootnoteReference">
    <w:name w:val="footnote reference"/>
    <w:aliases w:val="Ref,de nota al pie"/>
    <w:uiPriority w:val="99"/>
    <w:unhideWhenUsed/>
    <w:rsid w:val="00205A10"/>
    <w:rPr>
      <w:vertAlign w:val="superscript"/>
    </w:rPr>
  </w:style>
  <w:style w:type="character" w:customStyle="1" w:styleId="ListParagraphChar">
    <w:name w:val="List Paragraph Char"/>
    <w:aliases w:val="ANNEX Char,List Paragraph1 Char,List Paragraph2 Char,References Char,List_Paragraph Char,Multilevel para_II Char,Citation List Char,Resume Title Char,List Paragraph (numbered (a)) Char,MC Paragraphe Liste Char,Normal 2 Char"/>
    <w:link w:val="ListParagraph"/>
    <w:uiPriority w:val="34"/>
    <w:qFormat/>
    <w:locked/>
    <w:rsid w:val="00205A10"/>
    <w:rPr>
      <w:sz w:val="22"/>
      <w:szCs w:val="22"/>
    </w:rPr>
  </w:style>
  <w:style w:type="character" w:customStyle="1" w:styleId="Ghichcuitrang">
    <w:name w:val="Ghi chú cuối trang_"/>
    <w:link w:val="Ghichcuitrang0"/>
    <w:rsid w:val="00205A10"/>
    <w:rPr>
      <w:rFonts w:ascii="Times New Roman" w:eastAsia="Times New Roman" w:hAnsi="Times New Roman"/>
      <w:sz w:val="19"/>
      <w:szCs w:val="19"/>
    </w:rPr>
  </w:style>
  <w:style w:type="character" w:customStyle="1" w:styleId="Vnbnnidung3">
    <w:name w:val="Văn bản nội dung (3)_"/>
    <w:link w:val="Vnbnnidung30"/>
    <w:rsid w:val="00205A10"/>
    <w:rPr>
      <w:rFonts w:ascii="Times New Roman" w:eastAsia="Times New Roman" w:hAnsi="Times New Roman"/>
      <w:sz w:val="18"/>
      <w:szCs w:val="18"/>
    </w:rPr>
  </w:style>
  <w:style w:type="character" w:customStyle="1" w:styleId="Tiu1">
    <w:name w:val="Tiêu đề #1_"/>
    <w:link w:val="Tiu10"/>
    <w:rsid w:val="00205A10"/>
    <w:rPr>
      <w:rFonts w:ascii="Times New Roman" w:eastAsia="Times New Roman" w:hAnsi="Times New Roman"/>
      <w:b/>
      <w:bCs/>
      <w:sz w:val="26"/>
      <w:szCs w:val="26"/>
    </w:rPr>
  </w:style>
  <w:style w:type="character" w:customStyle="1" w:styleId="Vnbnnidung2">
    <w:name w:val="Văn bản nội dung (2)_"/>
    <w:link w:val="Vnbnnidung20"/>
    <w:rsid w:val="00205A10"/>
    <w:rPr>
      <w:rFonts w:ascii="Times New Roman" w:eastAsia="Times New Roman" w:hAnsi="Times New Roman"/>
    </w:rPr>
  </w:style>
  <w:style w:type="character" w:customStyle="1" w:styleId="utranghocchntrang2">
    <w:name w:val="Đầu trang hoặc chân trang (2)_"/>
    <w:link w:val="utranghocchntrang20"/>
    <w:rsid w:val="00205A10"/>
    <w:rPr>
      <w:rFonts w:ascii="Times New Roman" w:eastAsia="Times New Roman" w:hAnsi="Times New Roman"/>
    </w:rPr>
  </w:style>
  <w:style w:type="character" w:customStyle="1" w:styleId="Khc">
    <w:name w:val="Khác_"/>
    <w:link w:val="Khc0"/>
    <w:rsid w:val="00205A10"/>
    <w:rPr>
      <w:rFonts w:ascii="Times New Roman" w:eastAsia="Times New Roman" w:hAnsi="Times New Roman"/>
      <w:sz w:val="26"/>
      <w:szCs w:val="26"/>
    </w:rPr>
  </w:style>
  <w:style w:type="character" w:customStyle="1" w:styleId="Chthchbng">
    <w:name w:val="Chú thích bảng_"/>
    <w:link w:val="Chthchbng0"/>
    <w:rsid w:val="00205A10"/>
    <w:rPr>
      <w:rFonts w:ascii="Times New Roman" w:eastAsia="Times New Roman" w:hAnsi="Times New Roman"/>
      <w:i/>
      <w:iCs/>
    </w:rPr>
  </w:style>
  <w:style w:type="character" w:customStyle="1" w:styleId="Vnbnnidung4">
    <w:name w:val="Văn bản nội dung (4)_"/>
    <w:link w:val="Vnbnnidung40"/>
    <w:rsid w:val="00205A10"/>
    <w:rPr>
      <w:rFonts w:ascii="Arial" w:eastAsia="Arial" w:hAnsi="Arial" w:cs="Arial"/>
      <w:sz w:val="19"/>
      <w:szCs w:val="19"/>
    </w:rPr>
  </w:style>
  <w:style w:type="paragraph" w:customStyle="1" w:styleId="Ghichcuitrang0">
    <w:name w:val="Ghi chú cuối trang"/>
    <w:basedOn w:val="Normal"/>
    <w:link w:val="Ghichcuitrang"/>
    <w:rsid w:val="00205A10"/>
    <w:pPr>
      <w:widowControl w:val="0"/>
      <w:spacing w:line="250" w:lineRule="auto"/>
      <w:ind w:firstLine="600"/>
    </w:pPr>
    <w:rPr>
      <w:sz w:val="19"/>
      <w:szCs w:val="19"/>
    </w:rPr>
  </w:style>
  <w:style w:type="paragraph" w:customStyle="1" w:styleId="Vnbnnidung30">
    <w:name w:val="Văn bản nội dung (3)"/>
    <w:basedOn w:val="Normal"/>
    <w:link w:val="Vnbnnidung3"/>
    <w:rsid w:val="00205A10"/>
    <w:pPr>
      <w:widowControl w:val="0"/>
      <w:spacing w:after="900"/>
      <w:ind w:hanging="1200"/>
    </w:pPr>
    <w:rPr>
      <w:sz w:val="18"/>
      <w:szCs w:val="18"/>
    </w:rPr>
  </w:style>
  <w:style w:type="paragraph" w:customStyle="1" w:styleId="Tiu10">
    <w:name w:val="Tiêu đề #1"/>
    <w:basedOn w:val="Normal"/>
    <w:link w:val="Tiu1"/>
    <w:rsid w:val="00205A10"/>
    <w:pPr>
      <w:widowControl w:val="0"/>
      <w:spacing w:after="200" w:line="254" w:lineRule="auto"/>
      <w:ind w:firstLine="110"/>
      <w:outlineLvl w:val="0"/>
    </w:pPr>
    <w:rPr>
      <w:b/>
      <w:bCs/>
      <w:sz w:val="26"/>
      <w:szCs w:val="26"/>
    </w:rPr>
  </w:style>
  <w:style w:type="paragraph" w:customStyle="1" w:styleId="Vnbnnidung20">
    <w:name w:val="Văn bản nội dung (2)"/>
    <w:basedOn w:val="Normal"/>
    <w:link w:val="Vnbnnidung2"/>
    <w:rsid w:val="00205A10"/>
    <w:pPr>
      <w:widowControl w:val="0"/>
    </w:pPr>
    <w:rPr>
      <w:sz w:val="20"/>
      <w:szCs w:val="20"/>
    </w:rPr>
  </w:style>
  <w:style w:type="paragraph" w:customStyle="1" w:styleId="utranghocchntrang20">
    <w:name w:val="Đầu trang hoặc chân trang (2)"/>
    <w:basedOn w:val="Normal"/>
    <w:link w:val="utranghocchntrang2"/>
    <w:rsid w:val="00205A10"/>
    <w:pPr>
      <w:widowControl w:val="0"/>
    </w:pPr>
    <w:rPr>
      <w:sz w:val="20"/>
      <w:szCs w:val="20"/>
    </w:rPr>
  </w:style>
  <w:style w:type="paragraph" w:customStyle="1" w:styleId="Khc0">
    <w:name w:val="Khác"/>
    <w:basedOn w:val="Normal"/>
    <w:link w:val="Khc"/>
    <w:rsid w:val="00205A10"/>
    <w:pPr>
      <w:widowControl w:val="0"/>
      <w:spacing w:after="160" w:line="259" w:lineRule="auto"/>
      <w:ind w:firstLine="400"/>
    </w:pPr>
    <w:rPr>
      <w:sz w:val="26"/>
      <w:szCs w:val="26"/>
    </w:rPr>
  </w:style>
  <w:style w:type="paragraph" w:customStyle="1" w:styleId="Chthchbng0">
    <w:name w:val="Chú thích bảng"/>
    <w:basedOn w:val="Normal"/>
    <w:link w:val="Chthchbng"/>
    <w:rsid w:val="00205A10"/>
    <w:pPr>
      <w:widowControl w:val="0"/>
    </w:pPr>
    <w:rPr>
      <w:i/>
      <w:iCs/>
      <w:sz w:val="20"/>
      <w:szCs w:val="20"/>
    </w:rPr>
  </w:style>
  <w:style w:type="paragraph" w:customStyle="1" w:styleId="Vnbnnidung40">
    <w:name w:val="Văn bản nội dung (4)"/>
    <w:basedOn w:val="Normal"/>
    <w:link w:val="Vnbnnidung4"/>
    <w:rsid w:val="00205A10"/>
    <w:pPr>
      <w:widowControl w:val="0"/>
      <w:spacing w:line="180" w:lineRule="auto"/>
      <w:ind w:left="440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0243">
      <w:bodyDiv w:val="1"/>
      <w:marLeft w:val="0"/>
      <w:marRight w:val="0"/>
      <w:marTop w:val="0"/>
      <w:marBottom w:val="0"/>
      <w:divBdr>
        <w:top w:val="none" w:sz="0" w:space="0" w:color="auto"/>
        <w:left w:val="none" w:sz="0" w:space="0" w:color="auto"/>
        <w:bottom w:val="none" w:sz="0" w:space="0" w:color="auto"/>
        <w:right w:val="none" w:sz="0" w:space="0" w:color="auto"/>
      </w:divBdr>
    </w:div>
    <w:div w:id="87898053">
      <w:bodyDiv w:val="1"/>
      <w:marLeft w:val="0"/>
      <w:marRight w:val="0"/>
      <w:marTop w:val="0"/>
      <w:marBottom w:val="0"/>
      <w:divBdr>
        <w:top w:val="none" w:sz="0" w:space="0" w:color="auto"/>
        <w:left w:val="none" w:sz="0" w:space="0" w:color="auto"/>
        <w:bottom w:val="none" w:sz="0" w:space="0" w:color="auto"/>
        <w:right w:val="none" w:sz="0" w:space="0" w:color="auto"/>
      </w:divBdr>
    </w:div>
    <w:div w:id="97913611">
      <w:bodyDiv w:val="1"/>
      <w:marLeft w:val="0"/>
      <w:marRight w:val="0"/>
      <w:marTop w:val="0"/>
      <w:marBottom w:val="0"/>
      <w:divBdr>
        <w:top w:val="none" w:sz="0" w:space="0" w:color="auto"/>
        <w:left w:val="none" w:sz="0" w:space="0" w:color="auto"/>
        <w:bottom w:val="none" w:sz="0" w:space="0" w:color="auto"/>
        <w:right w:val="none" w:sz="0" w:space="0" w:color="auto"/>
      </w:divBdr>
    </w:div>
    <w:div w:id="211885153">
      <w:bodyDiv w:val="1"/>
      <w:marLeft w:val="0"/>
      <w:marRight w:val="0"/>
      <w:marTop w:val="0"/>
      <w:marBottom w:val="0"/>
      <w:divBdr>
        <w:top w:val="none" w:sz="0" w:space="0" w:color="auto"/>
        <w:left w:val="none" w:sz="0" w:space="0" w:color="auto"/>
        <w:bottom w:val="none" w:sz="0" w:space="0" w:color="auto"/>
        <w:right w:val="none" w:sz="0" w:space="0" w:color="auto"/>
      </w:divBdr>
    </w:div>
    <w:div w:id="330721633">
      <w:bodyDiv w:val="1"/>
      <w:marLeft w:val="0"/>
      <w:marRight w:val="0"/>
      <w:marTop w:val="0"/>
      <w:marBottom w:val="0"/>
      <w:divBdr>
        <w:top w:val="none" w:sz="0" w:space="0" w:color="auto"/>
        <w:left w:val="none" w:sz="0" w:space="0" w:color="auto"/>
        <w:bottom w:val="none" w:sz="0" w:space="0" w:color="auto"/>
        <w:right w:val="none" w:sz="0" w:space="0" w:color="auto"/>
      </w:divBdr>
    </w:div>
    <w:div w:id="383606699">
      <w:bodyDiv w:val="1"/>
      <w:marLeft w:val="0"/>
      <w:marRight w:val="0"/>
      <w:marTop w:val="0"/>
      <w:marBottom w:val="0"/>
      <w:divBdr>
        <w:top w:val="none" w:sz="0" w:space="0" w:color="auto"/>
        <w:left w:val="none" w:sz="0" w:space="0" w:color="auto"/>
        <w:bottom w:val="none" w:sz="0" w:space="0" w:color="auto"/>
        <w:right w:val="none" w:sz="0" w:space="0" w:color="auto"/>
      </w:divBdr>
    </w:div>
    <w:div w:id="394856538">
      <w:bodyDiv w:val="1"/>
      <w:marLeft w:val="0"/>
      <w:marRight w:val="0"/>
      <w:marTop w:val="0"/>
      <w:marBottom w:val="0"/>
      <w:divBdr>
        <w:top w:val="none" w:sz="0" w:space="0" w:color="auto"/>
        <w:left w:val="none" w:sz="0" w:space="0" w:color="auto"/>
        <w:bottom w:val="none" w:sz="0" w:space="0" w:color="auto"/>
        <w:right w:val="none" w:sz="0" w:space="0" w:color="auto"/>
      </w:divBdr>
    </w:div>
    <w:div w:id="437528260">
      <w:bodyDiv w:val="1"/>
      <w:marLeft w:val="0"/>
      <w:marRight w:val="0"/>
      <w:marTop w:val="0"/>
      <w:marBottom w:val="0"/>
      <w:divBdr>
        <w:top w:val="none" w:sz="0" w:space="0" w:color="auto"/>
        <w:left w:val="none" w:sz="0" w:space="0" w:color="auto"/>
        <w:bottom w:val="none" w:sz="0" w:space="0" w:color="auto"/>
        <w:right w:val="none" w:sz="0" w:space="0" w:color="auto"/>
      </w:divBdr>
    </w:div>
    <w:div w:id="525169642">
      <w:bodyDiv w:val="1"/>
      <w:marLeft w:val="0"/>
      <w:marRight w:val="0"/>
      <w:marTop w:val="0"/>
      <w:marBottom w:val="0"/>
      <w:divBdr>
        <w:top w:val="none" w:sz="0" w:space="0" w:color="auto"/>
        <w:left w:val="none" w:sz="0" w:space="0" w:color="auto"/>
        <w:bottom w:val="none" w:sz="0" w:space="0" w:color="auto"/>
        <w:right w:val="none" w:sz="0" w:space="0" w:color="auto"/>
      </w:divBdr>
    </w:div>
    <w:div w:id="745032505">
      <w:bodyDiv w:val="1"/>
      <w:marLeft w:val="0"/>
      <w:marRight w:val="0"/>
      <w:marTop w:val="0"/>
      <w:marBottom w:val="0"/>
      <w:divBdr>
        <w:top w:val="none" w:sz="0" w:space="0" w:color="auto"/>
        <w:left w:val="none" w:sz="0" w:space="0" w:color="auto"/>
        <w:bottom w:val="none" w:sz="0" w:space="0" w:color="auto"/>
        <w:right w:val="none" w:sz="0" w:space="0" w:color="auto"/>
      </w:divBdr>
    </w:div>
    <w:div w:id="786462037">
      <w:bodyDiv w:val="1"/>
      <w:marLeft w:val="0"/>
      <w:marRight w:val="0"/>
      <w:marTop w:val="0"/>
      <w:marBottom w:val="0"/>
      <w:divBdr>
        <w:top w:val="none" w:sz="0" w:space="0" w:color="auto"/>
        <w:left w:val="none" w:sz="0" w:space="0" w:color="auto"/>
        <w:bottom w:val="none" w:sz="0" w:space="0" w:color="auto"/>
        <w:right w:val="none" w:sz="0" w:space="0" w:color="auto"/>
      </w:divBdr>
    </w:div>
    <w:div w:id="935283848">
      <w:bodyDiv w:val="1"/>
      <w:marLeft w:val="0"/>
      <w:marRight w:val="0"/>
      <w:marTop w:val="0"/>
      <w:marBottom w:val="0"/>
      <w:divBdr>
        <w:top w:val="none" w:sz="0" w:space="0" w:color="auto"/>
        <w:left w:val="none" w:sz="0" w:space="0" w:color="auto"/>
        <w:bottom w:val="none" w:sz="0" w:space="0" w:color="auto"/>
        <w:right w:val="none" w:sz="0" w:space="0" w:color="auto"/>
      </w:divBdr>
    </w:div>
    <w:div w:id="1324161209">
      <w:bodyDiv w:val="1"/>
      <w:marLeft w:val="0"/>
      <w:marRight w:val="0"/>
      <w:marTop w:val="0"/>
      <w:marBottom w:val="0"/>
      <w:divBdr>
        <w:top w:val="none" w:sz="0" w:space="0" w:color="auto"/>
        <w:left w:val="none" w:sz="0" w:space="0" w:color="auto"/>
        <w:bottom w:val="none" w:sz="0" w:space="0" w:color="auto"/>
        <w:right w:val="none" w:sz="0" w:space="0" w:color="auto"/>
      </w:divBdr>
    </w:div>
    <w:div w:id="1745446988">
      <w:bodyDiv w:val="1"/>
      <w:marLeft w:val="0"/>
      <w:marRight w:val="0"/>
      <w:marTop w:val="0"/>
      <w:marBottom w:val="0"/>
      <w:divBdr>
        <w:top w:val="none" w:sz="0" w:space="0" w:color="auto"/>
        <w:left w:val="none" w:sz="0" w:space="0" w:color="auto"/>
        <w:bottom w:val="none" w:sz="0" w:space="0" w:color="auto"/>
        <w:right w:val="none" w:sz="0" w:space="0" w:color="auto"/>
      </w:divBdr>
    </w:div>
    <w:div w:id="1783382782">
      <w:bodyDiv w:val="1"/>
      <w:marLeft w:val="0"/>
      <w:marRight w:val="0"/>
      <w:marTop w:val="0"/>
      <w:marBottom w:val="0"/>
      <w:divBdr>
        <w:top w:val="none" w:sz="0" w:space="0" w:color="auto"/>
        <w:left w:val="none" w:sz="0" w:space="0" w:color="auto"/>
        <w:bottom w:val="none" w:sz="0" w:space="0" w:color="auto"/>
        <w:right w:val="none" w:sz="0" w:space="0" w:color="auto"/>
      </w:divBdr>
    </w:div>
    <w:div w:id="1958442073">
      <w:bodyDiv w:val="1"/>
      <w:marLeft w:val="0"/>
      <w:marRight w:val="0"/>
      <w:marTop w:val="0"/>
      <w:marBottom w:val="0"/>
      <w:divBdr>
        <w:top w:val="none" w:sz="0" w:space="0" w:color="auto"/>
        <w:left w:val="none" w:sz="0" w:space="0" w:color="auto"/>
        <w:bottom w:val="none" w:sz="0" w:space="0" w:color="auto"/>
        <w:right w:val="none" w:sz="0" w:space="0" w:color="auto"/>
      </w:divBdr>
    </w:div>
    <w:div w:id="1990355748">
      <w:bodyDiv w:val="1"/>
      <w:marLeft w:val="0"/>
      <w:marRight w:val="0"/>
      <w:marTop w:val="0"/>
      <w:marBottom w:val="0"/>
      <w:divBdr>
        <w:top w:val="none" w:sz="0" w:space="0" w:color="auto"/>
        <w:left w:val="none" w:sz="0" w:space="0" w:color="auto"/>
        <w:bottom w:val="none" w:sz="0" w:space="0" w:color="auto"/>
        <w:right w:val="none" w:sz="0" w:space="0" w:color="auto"/>
      </w:divBdr>
    </w:div>
    <w:div w:id="2011255070">
      <w:bodyDiv w:val="1"/>
      <w:marLeft w:val="0"/>
      <w:marRight w:val="0"/>
      <w:marTop w:val="0"/>
      <w:marBottom w:val="0"/>
      <w:divBdr>
        <w:top w:val="none" w:sz="0" w:space="0" w:color="auto"/>
        <w:left w:val="none" w:sz="0" w:space="0" w:color="auto"/>
        <w:bottom w:val="none" w:sz="0" w:space="0" w:color="auto"/>
        <w:right w:val="none" w:sz="0" w:space="0" w:color="auto"/>
      </w:divBdr>
    </w:div>
    <w:div w:id="2038576995">
      <w:bodyDiv w:val="1"/>
      <w:marLeft w:val="0"/>
      <w:marRight w:val="0"/>
      <w:marTop w:val="0"/>
      <w:marBottom w:val="0"/>
      <w:divBdr>
        <w:top w:val="none" w:sz="0" w:space="0" w:color="auto"/>
        <w:left w:val="none" w:sz="0" w:space="0" w:color="auto"/>
        <w:bottom w:val="none" w:sz="0" w:space="0" w:color="auto"/>
        <w:right w:val="none" w:sz="0" w:space="0" w:color="auto"/>
      </w:divBdr>
    </w:div>
    <w:div w:id="2070107373">
      <w:bodyDiv w:val="1"/>
      <w:marLeft w:val="0"/>
      <w:marRight w:val="0"/>
      <w:marTop w:val="0"/>
      <w:marBottom w:val="0"/>
      <w:divBdr>
        <w:top w:val="none" w:sz="0" w:space="0" w:color="auto"/>
        <w:left w:val="none" w:sz="0" w:space="0" w:color="auto"/>
        <w:bottom w:val="none" w:sz="0" w:space="0" w:color="auto"/>
        <w:right w:val="none" w:sz="0" w:space="0" w:color="auto"/>
      </w:divBdr>
    </w:div>
    <w:div w:id="21466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584C-BD74-42B6-8444-4A98DD01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nvt</dc:creator>
  <cp:lastModifiedBy>User</cp:lastModifiedBy>
  <cp:revision>4</cp:revision>
  <cp:lastPrinted>2022-12-27T03:31:00Z</cp:lastPrinted>
  <dcterms:created xsi:type="dcterms:W3CDTF">2022-12-27T03:31:00Z</dcterms:created>
  <dcterms:modified xsi:type="dcterms:W3CDTF">2022-12-27T03:32:00Z</dcterms:modified>
</cp:coreProperties>
</file>